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B25" w:rsidRPr="00DD7D69" w:rsidRDefault="009B7B25" w:rsidP="00C34159">
      <w:pPr>
        <w:pStyle w:val="DateLine"/>
        <w:tabs>
          <w:tab w:val="left" w:pos="90"/>
        </w:tabs>
        <w:spacing w:after="0"/>
        <w:rPr>
          <w:rStyle w:val="Strong"/>
          <w:rFonts w:cstheme="minorHAnsi"/>
          <w:sz w:val="28"/>
          <w:szCs w:val="28"/>
        </w:rPr>
      </w:pPr>
      <w:r w:rsidRPr="00DD7D69">
        <w:rPr>
          <w:rStyle w:val="Strong"/>
          <w:rFonts w:cstheme="minorHAnsi"/>
          <w:sz w:val="28"/>
          <w:szCs w:val="28"/>
        </w:rPr>
        <w:t>Committee</w:t>
      </w:r>
      <w:r w:rsidR="004B1E01" w:rsidRPr="00DD7D69">
        <w:rPr>
          <w:rStyle w:val="Strong"/>
          <w:rFonts w:cstheme="minorHAnsi"/>
          <w:sz w:val="28"/>
          <w:szCs w:val="28"/>
        </w:rPr>
        <w:t xml:space="preserve"> Name</w:t>
      </w:r>
      <w:r w:rsidRPr="00DD7D69">
        <w:rPr>
          <w:rStyle w:val="Strong"/>
          <w:rFonts w:cstheme="minorHAnsi"/>
          <w:sz w:val="28"/>
          <w:szCs w:val="28"/>
        </w:rPr>
        <w:t xml:space="preserve">: </w:t>
      </w:r>
      <w:r w:rsidR="00E94D3A" w:rsidRPr="00DD7D69">
        <w:rPr>
          <w:rStyle w:val="Strong"/>
          <w:rFonts w:cstheme="minorHAnsi"/>
          <w:sz w:val="28"/>
          <w:szCs w:val="28"/>
        </w:rPr>
        <w:t>College Council</w:t>
      </w:r>
      <w:r w:rsidR="00E94D3A" w:rsidRPr="00DD7D69">
        <w:rPr>
          <w:rStyle w:val="Strong"/>
          <w:rFonts w:cstheme="minorHAnsi"/>
          <w:sz w:val="28"/>
          <w:szCs w:val="28"/>
        </w:rPr>
        <w:tab/>
      </w:r>
    </w:p>
    <w:p w:rsidR="009B7B25" w:rsidRPr="00DD7D69" w:rsidRDefault="00032AC2" w:rsidP="00C34159">
      <w:pPr>
        <w:pStyle w:val="DateLine"/>
        <w:tabs>
          <w:tab w:val="left" w:pos="90"/>
        </w:tabs>
        <w:spacing w:after="0"/>
        <w:rPr>
          <w:rStyle w:val="Strong"/>
          <w:rFonts w:cstheme="minorHAnsi"/>
          <w:sz w:val="28"/>
          <w:szCs w:val="28"/>
        </w:rPr>
      </w:pPr>
      <w:r w:rsidRPr="00DD7D69">
        <w:rPr>
          <w:rStyle w:val="Strong"/>
          <w:rFonts w:cstheme="minorHAnsi"/>
          <w:sz w:val="28"/>
          <w:szCs w:val="28"/>
        </w:rPr>
        <w:t xml:space="preserve">Date: </w:t>
      </w:r>
      <w:r w:rsidR="009B362F">
        <w:rPr>
          <w:rStyle w:val="Strong"/>
          <w:rFonts w:cstheme="minorHAnsi"/>
          <w:sz w:val="28"/>
          <w:szCs w:val="28"/>
        </w:rPr>
        <w:t>November 3</w:t>
      </w:r>
      <w:r w:rsidR="006B4296" w:rsidRPr="00DD7D69">
        <w:rPr>
          <w:rStyle w:val="Strong"/>
          <w:rFonts w:cstheme="minorHAnsi"/>
          <w:sz w:val="28"/>
          <w:szCs w:val="28"/>
        </w:rPr>
        <w:t>, 2022</w:t>
      </w:r>
    </w:p>
    <w:p w:rsidR="009B7B25" w:rsidRPr="00DD7D69" w:rsidRDefault="009B7B25" w:rsidP="00C34159">
      <w:pPr>
        <w:pStyle w:val="DateLine"/>
        <w:tabs>
          <w:tab w:val="left" w:pos="90"/>
        </w:tabs>
        <w:spacing w:after="0"/>
        <w:rPr>
          <w:rStyle w:val="Strong"/>
          <w:rFonts w:cstheme="minorHAnsi"/>
          <w:sz w:val="28"/>
          <w:szCs w:val="28"/>
        </w:rPr>
      </w:pPr>
      <w:r w:rsidRPr="00DD7D69">
        <w:rPr>
          <w:rStyle w:val="Strong"/>
          <w:rFonts w:cstheme="minorHAnsi"/>
          <w:sz w:val="28"/>
          <w:szCs w:val="28"/>
        </w:rPr>
        <w:t xml:space="preserve">Time: </w:t>
      </w:r>
      <w:r w:rsidR="003D0267" w:rsidRPr="00DD7D69">
        <w:rPr>
          <w:rStyle w:val="Strong"/>
          <w:rFonts w:cstheme="minorHAnsi"/>
          <w:sz w:val="28"/>
          <w:szCs w:val="28"/>
        </w:rPr>
        <w:t>2:00pm – 4:00pm</w:t>
      </w:r>
    </w:p>
    <w:p w:rsidR="009B7B25" w:rsidRPr="00DD7D69" w:rsidRDefault="009B7B25" w:rsidP="00C34159">
      <w:pPr>
        <w:pStyle w:val="DateLine"/>
        <w:tabs>
          <w:tab w:val="left" w:pos="90"/>
        </w:tabs>
        <w:rPr>
          <w:rStyle w:val="Strong"/>
          <w:rFonts w:cstheme="minorHAnsi"/>
          <w:sz w:val="28"/>
          <w:szCs w:val="28"/>
        </w:rPr>
      </w:pPr>
      <w:r w:rsidRPr="00DD7D69">
        <w:rPr>
          <w:rStyle w:val="Strong"/>
          <w:rFonts w:cstheme="minorHAnsi"/>
          <w:sz w:val="28"/>
          <w:szCs w:val="28"/>
        </w:rPr>
        <w:t>Location:</w:t>
      </w:r>
      <w:r w:rsidR="00AD2E3B" w:rsidRPr="00DD7D69">
        <w:rPr>
          <w:rStyle w:val="Strong"/>
          <w:rFonts w:cstheme="minorHAnsi"/>
          <w:sz w:val="28"/>
          <w:szCs w:val="28"/>
        </w:rPr>
        <w:t xml:space="preserve"> </w:t>
      </w:r>
      <w:r w:rsidR="009B362F">
        <w:rPr>
          <w:rStyle w:val="Strong"/>
          <w:rFonts w:cstheme="minorHAnsi"/>
          <w:sz w:val="28"/>
          <w:szCs w:val="28"/>
        </w:rPr>
        <w:t>MB 350</w:t>
      </w:r>
      <w:r w:rsidR="003518AD" w:rsidRPr="00DD7D69">
        <w:rPr>
          <w:rStyle w:val="Strong"/>
          <w:rFonts w:cstheme="minorHAnsi"/>
          <w:sz w:val="28"/>
          <w:szCs w:val="28"/>
        </w:rPr>
        <w:t xml:space="preserve"> &amp; </w:t>
      </w:r>
      <w:r w:rsidR="00250890" w:rsidRPr="00DD7D69">
        <w:rPr>
          <w:rStyle w:val="Strong"/>
          <w:rFonts w:cstheme="minorHAnsi"/>
          <w:sz w:val="28"/>
          <w:szCs w:val="28"/>
        </w:rPr>
        <w:t>Zoom</w:t>
      </w:r>
    </w:p>
    <w:p w:rsidR="006B6BAB" w:rsidRPr="00DD7D69" w:rsidRDefault="006B6BAB" w:rsidP="00C34159">
      <w:pPr>
        <w:pStyle w:val="DateLine"/>
        <w:tabs>
          <w:tab w:val="left" w:pos="90"/>
        </w:tabs>
        <w:rPr>
          <w:rFonts w:cstheme="minorHAnsi"/>
          <w:b/>
          <w:bCs/>
          <w:sz w:val="28"/>
          <w:szCs w:val="28"/>
        </w:rPr>
      </w:pPr>
      <w:r w:rsidRPr="00DD7D69">
        <w:rPr>
          <w:rStyle w:val="Strong"/>
          <w:rFonts w:cstheme="minorHAnsi"/>
          <w:sz w:val="28"/>
          <w:szCs w:val="28"/>
        </w:rPr>
        <w:t xml:space="preserve">Attendees: </w:t>
      </w:r>
      <w:r w:rsidR="003F1983">
        <w:rPr>
          <w:rStyle w:val="Strong"/>
          <w:rFonts w:cstheme="minorHAnsi"/>
          <w:sz w:val="28"/>
          <w:szCs w:val="28"/>
        </w:rPr>
        <w:t xml:space="preserve">President </w:t>
      </w:r>
      <w:r w:rsidRPr="00DD7D69">
        <w:rPr>
          <w:rStyle w:val="Strong"/>
          <w:rFonts w:cstheme="minorHAnsi"/>
          <w:sz w:val="28"/>
          <w:szCs w:val="28"/>
        </w:rPr>
        <w:t xml:space="preserve">Hancock, </w:t>
      </w:r>
      <w:r w:rsidR="003F1983">
        <w:rPr>
          <w:rStyle w:val="Strong"/>
          <w:rFonts w:cstheme="minorHAnsi"/>
          <w:sz w:val="28"/>
          <w:szCs w:val="28"/>
        </w:rPr>
        <w:t xml:space="preserve">Yvonne </w:t>
      </w:r>
      <w:r w:rsidRPr="00DD7D69">
        <w:rPr>
          <w:rStyle w:val="Strong"/>
          <w:rFonts w:cstheme="minorHAnsi"/>
          <w:sz w:val="28"/>
          <w:szCs w:val="28"/>
        </w:rPr>
        <w:t>Mills</w:t>
      </w:r>
      <w:r w:rsidR="006D1BA7">
        <w:rPr>
          <w:rStyle w:val="Strong"/>
          <w:rFonts w:cstheme="minorHAnsi"/>
          <w:sz w:val="28"/>
          <w:szCs w:val="28"/>
        </w:rPr>
        <w:t>,</w:t>
      </w:r>
      <w:r w:rsidR="0022126E">
        <w:rPr>
          <w:rStyle w:val="Strong"/>
          <w:rFonts w:cstheme="minorHAnsi"/>
          <w:sz w:val="28"/>
          <w:szCs w:val="28"/>
        </w:rPr>
        <w:t xml:space="preserve"> </w:t>
      </w:r>
      <w:r w:rsidR="00072B18">
        <w:rPr>
          <w:rStyle w:val="Strong"/>
          <w:rFonts w:cstheme="minorHAnsi"/>
          <w:sz w:val="28"/>
          <w:szCs w:val="28"/>
        </w:rPr>
        <w:t xml:space="preserve">Mike </w:t>
      </w:r>
      <w:r w:rsidR="00072B18" w:rsidRPr="00DD7D69">
        <w:rPr>
          <w:rStyle w:val="Strong"/>
          <w:rFonts w:cstheme="minorHAnsi"/>
          <w:sz w:val="28"/>
          <w:szCs w:val="28"/>
        </w:rPr>
        <w:t>Campbell</w:t>
      </w:r>
      <w:r w:rsidR="00F90785" w:rsidRPr="00DD7D69">
        <w:rPr>
          <w:rStyle w:val="Strong"/>
          <w:rFonts w:cstheme="minorHAnsi"/>
          <w:sz w:val="28"/>
          <w:szCs w:val="28"/>
        </w:rPr>
        <w:t>, Kevin</w:t>
      </w:r>
      <w:r w:rsidR="00F90785">
        <w:rPr>
          <w:rStyle w:val="Strong"/>
          <w:rFonts w:cstheme="minorHAnsi"/>
          <w:sz w:val="28"/>
          <w:szCs w:val="28"/>
        </w:rPr>
        <w:t xml:space="preserve"> King</w:t>
      </w:r>
      <w:r w:rsidR="00276254" w:rsidRPr="00DD7D69">
        <w:rPr>
          <w:rStyle w:val="Strong"/>
          <w:rFonts w:cstheme="minorHAnsi"/>
          <w:sz w:val="28"/>
          <w:szCs w:val="28"/>
        </w:rPr>
        <w:t xml:space="preserve">, </w:t>
      </w:r>
      <w:r w:rsidR="00276254">
        <w:rPr>
          <w:rStyle w:val="Strong"/>
          <w:rFonts w:cstheme="minorHAnsi"/>
          <w:sz w:val="28"/>
          <w:szCs w:val="28"/>
        </w:rPr>
        <w:t xml:space="preserve">Joe </w:t>
      </w:r>
      <w:r w:rsidR="00276254" w:rsidRPr="00DD7D69">
        <w:rPr>
          <w:rStyle w:val="Strong"/>
          <w:rFonts w:cstheme="minorHAnsi"/>
          <w:sz w:val="28"/>
          <w:szCs w:val="28"/>
        </w:rPr>
        <w:t>Slovacek</w:t>
      </w:r>
      <w:r w:rsidR="00475F82">
        <w:rPr>
          <w:rStyle w:val="Strong"/>
          <w:rFonts w:cstheme="minorHAnsi"/>
          <w:sz w:val="28"/>
          <w:szCs w:val="28"/>
        </w:rPr>
        <w:t>,</w:t>
      </w:r>
      <w:r w:rsidR="00290290">
        <w:rPr>
          <w:rStyle w:val="Strong"/>
          <w:rFonts w:cstheme="minorHAnsi"/>
          <w:sz w:val="28"/>
          <w:szCs w:val="28"/>
        </w:rPr>
        <w:t xml:space="preserve"> Mike </w:t>
      </w:r>
      <w:r w:rsidR="00290290" w:rsidRPr="00DD7D69">
        <w:rPr>
          <w:rStyle w:val="Strong"/>
          <w:rFonts w:cstheme="minorHAnsi"/>
          <w:sz w:val="28"/>
          <w:szCs w:val="28"/>
        </w:rPr>
        <w:t>Barrett</w:t>
      </w:r>
      <w:r w:rsidR="00041738">
        <w:rPr>
          <w:rStyle w:val="Strong"/>
          <w:rFonts w:cstheme="minorHAnsi"/>
          <w:sz w:val="28"/>
          <w:szCs w:val="28"/>
        </w:rPr>
        <w:t>, Fatima Chavez</w:t>
      </w:r>
      <w:r w:rsidR="008E6141">
        <w:rPr>
          <w:rStyle w:val="Strong"/>
          <w:rFonts w:cstheme="minorHAnsi"/>
          <w:sz w:val="28"/>
          <w:szCs w:val="28"/>
        </w:rPr>
        <w:t>,</w:t>
      </w:r>
      <w:r w:rsidR="00CC6336">
        <w:rPr>
          <w:rStyle w:val="Strong"/>
          <w:rFonts w:cstheme="minorHAnsi"/>
          <w:sz w:val="28"/>
          <w:szCs w:val="28"/>
        </w:rPr>
        <w:t xml:space="preserve"> Cody </w:t>
      </w:r>
      <w:r w:rsidR="00CC6336" w:rsidRPr="00DD7D69">
        <w:rPr>
          <w:rStyle w:val="Strong"/>
          <w:rFonts w:cstheme="minorHAnsi"/>
          <w:sz w:val="28"/>
          <w:szCs w:val="28"/>
        </w:rPr>
        <w:t xml:space="preserve">Pauxtis, </w:t>
      </w:r>
      <w:r w:rsidR="00CC6336">
        <w:rPr>
          <w:rStyle w:val="Strong"/>
          <w:rFonts w:cstheme="minorHAnsi"/>
          <w:sz w:val="28"/>
          <w:szCs w:val="28"/>
        </w:rPr>
        <w:t xml:space="preserve">Heather </w:t>
      </w:r>
      <w:r w:rsidR="00CC6336" w:rsidRPr="00DD7D69">
        <w:rPr>
          <w:rStyle w:val="Strong"/>
          <w:rFonts w:cstheme="minorHAnsi"/>
          <w:sz w:val="28"/>
          <w:szCs w:val="28"/>
        </w:rPr>
        <w:t>Ostash</w:t>
      </w:r>
      <w:r w:rsidR="00917732">
        <w:rPr>
          <w:rStyle w:val="Strong"/>
          <w:rFonts w:cstheme="minorHAnsi"/>
          <w:sz w:val="28"/>
          <w:szCs w:val="28"/>
        </w:rPr>
        <w:t>, Chad Houck</w:t>
      </w:r>
      <w:r w:rsidR="009B362F">
        <w:rPr>
          <w:rStyle w:val="Strong"/>
          <w:rFonts w:cstheme="minorHAnsi"/>
          <w:sz w:val="28"/>
          <w:szCs w:val="28"/>
        </w:rPr>
        <w:t>, Lisa Stephens, Corey</w:t>
      </w:r>
      <w:r w:rsidR="009B362F" w:rsidRPr="00DD7D69">
        <w:rPr>
          <w:rStyle w:val="Strong"/>
          <w:rFonts w:cstheme="minorHAnsi"/>
          <w:sz w:val="28"/>
          <w:szCs w:val="28"/>
        </w:rPr>
        <w:t xml:space="preserve"> Marvin</w:t>
      </w:r>
      <w:r w:rsidR="00290290">
        <w:rPr>
          <w:rStyle w:val="Strong"/>
          <w:rFonts w:cstheme="minorHAnsi"/>
          <w:sz w:val="28"/>
          <w:szCs w:val="28"/>
        </w:rPr>
        <w:br/>
      </w:r>
      <w:r w:rsidR="00290290">
        <w:rPr>
          <w:rStyle w:val="Strong"/>
          <w:rFonts w:cstheme="minorHAnsi"/>
          <w:sz w:val="28"/>
          <w:szCs w:val="28"/>
        </w:rPr>
        <w:br/>
      </w:r>
      <w:r w:rsidR="005407AB">
        <w:rPr>
          <w:rStyle w:val="Strong"/>
          <w:rFonts w:cstheme="minorHAnsi"/>
          <w:sz w:val="28"/>
          <w:szCs w:val="28"/>
        </w:rPr>
        <w:t>Absent</w:t>
      </w:r>
      <w:r w:rsidRPr="00DD7D69">
        <w:rPr>
          <w:rStyle w:val="Strong"/>
          <w:rFonts w:cstheme="minorHAnsi"/>
          <w:sz w:val="28"/>
          <w:szCs w:val="28"/>
        </w:rPr>
        <w:t xml:space="preserve">: </w:t>
      </w:r>
      <w:bookmarkStart w:id="0" w:name="_Hlk118378462"/>
      <w:r w:rsidR="0022126E">
        <w:rPr>
          <w:rStyle w:val="Strong"/>
          <w:rFonts w:cstheme="minorHAnsi"/>
          <w:sz w:val="28"/>
          <w:szCs w:val="28"/>
        </w:rPr>
        <w:t>Melissa Bowen</w:t>
      </w:r>
      <w:bookmarkEnd w:id="0"/>
      <w:r w:rsidR="002D0265">
        <w:rPr>
          <w:rStyle w:val="Strong"/>
          <w:rFonts w:cstheme="minorHAnsi"/>
          <w:sz w:val="28"/>
          <w:szCs w:val="28"/>
        </w:rPr>
        <w:br/>
      </w:r>
      <w:r w:rsidR="00F90785">
        <w:rPr>
          <w:rStyle w:val="Strong"/>
          <w:rFonts w:cstheme="minorHAnsi"/>
          <w:sz w:val="28"/>
          <w:szCs w:val="28"/>
        </w:rPr>
        <w:br/>
        <w:t>Guest</w:t>
      </w:r>
      <w:r w:rsidR="00205C62">
        <w:rPr>
          <w:rStyle w:val="Strong"/>
          <w:rFonts w:cstheme="minorHAnsi"/>
          <w:sz w:val="28"/>
          <w:szCs w:val="28"/>
        </w:rPr>
        <w:t>s</w:t>
      </w:r>
      <w:r w:rsidR="00F90785">
        <w:rPr>
          <w:rStyle w:val="Strong"/>
          <w:rFonts w:cstheme="minorHAnsi"/>
          <w:sz w:val="28"/>
          <w:szCs w:val="28"/>
        </w:rPr>
        <w:t xml:space="preserve">: </w:t>
      </w:r>
      <w:r w:rsidR="00132D43">
        <w:rPr>
          <w:rStyle w:val="Strong"/>
          <w:rFonts w:cstheme="minorHAnsi"/>
          <w:sz w:val="28"/>
          <w:szCs w:val="28"/>
        </w:rPr>
        <w:t>Vivian Baker, Jaclyn Kessler, Lisa Darty, David Villicana, Scott Cameron,</w:t>
      </w:r>
      <w:r w:rsidR="00505788">
        <w:rPr>
          <w:rStyle w:val="Strong"/>
          <w:rFonts w:cstheme="minorHAnsi"/>
          <w:sz w:val="28"/>
          <w:szCs w:val="28"/>
        </w:rPr>
        <w:t xml:space="preserve"> Jessica </w:t>
      </w:r>
      <w:r w:rsidR="00B67985">
        <w:rPr>
          <w:rStyle w:val="Strong"/>
          <w:rFonts w:cstheme="minorHAnsi"/>
          <w:sz w:val="28"/>
          <w:szCs w:val="28"/>
        </w:rPr>
        <w:t>Kawelmacher,</w:t>
      </w:r>
      <w:r w:rsidR="003673D6">
        <w:rPr>
          <w:rStyle w:val="Strong"/>
          <w:rFonts w:cstheme="minorHAnsi"/>
          <w:sz w:val="28"/>
          <w:szCs w:val="28"/>
        </w:rPr>
        <w:t xml:space="preserve"> Gary Enns, Victoria Koiyan, Peter Fulks, Natalie Dorrell</w:t>
      </w:r>
    </w:p>
    <w:p w:rsidR="00032AC2" w:rsidRPr="00DD7D69" w:rsidRDefault="00032AC2" w:rsidP="00C34159">
      <w:pPr>
        <w:pStyle w:val="Heading2"/>
        <w:tabs>
          <w:tab w:val="left" w:pos="90"/>
        </w:tabs>
        <w:rPr>
          <w:rFonts w:cstheme="minorHAnsi"/>
        </w:rPr>
      </w:pPr>
      <w:r w:rsidRPr="00DD7D69">
        <w:rPr>
          <w:rFonts w:cstheme="minorHAnsi"/>
        </w:rPr>
        <w:t>Call to Order</w:t>
      </w:r>
      <w:r w:rsidR="00B42B24" w:rsidRPr="00DD7D69">
        <w:rPr>
          <w:rFonts w:cstheme="minorHAnsi"/>
        </w:rPr>
        <w:t xml:space="preserve"> – </w:t>
      </w:r>
      <w:r w:rsidR="003673D6">
        <w:rPr>
          <w:rFonts w:cstheme="minorHAnsi"/>
        </w:rPr>
        <w:t>2:03pm</w:t>
      </w:r>
    </w:p>
    <w:p w:rsidR="00E94D3A" w:rsidRPr="00100167" w:rsidRDefault="00E94D3A" w:rsidP="00C34159">
      <w:pPr>
        <w:pStyle w:val="Heading2"/>
        <w:tabs>
          <w:tab w:val="left" w:pos="90"/>
        </w:tabs>
        <w:rPr>
          <w:rFonts w:cstheme="minorHAnsi"/>
        </w:rPr>
      </w:pPr>
      <w:r w:rsidRPr="00DD7D69">
        <w:rPr>
          <w:rFonts w:cstheme="minorHAnsi"/>
        </w:rPr>
        <w:t>Purpose of the Meeting</w:t>
      </w:r>
      <w:r w:rsidR="00683127" w:rsidRPr="00DD7D69">
        <w:rPr>
          <w:rFonts w:cstheme="minorHAnsi"/>
        </w:rPr>
        <w:br/>
      </w:r>
      <w:r w:rsidR="00683127" w:rsidRPr="00100167">
        <w:rPr>
          <w:rFonts w:eastAsia="Calibri" w:cstheme="minorHAnsi"/>
          <w:b w:val="0"/>
        </w:rPr>
        <w:t xml:space="preserve">The purpose of the College Council is to serve as the chief advisory and participatory recommending body to the </w:t>
      </w:r>
      <w:r w:rsidR="00B71FD4" w:rsidRPr="00100167">
        <w:rPr>
          <w:rFonts w:eastAsia="Calibri" w:cstheme="minorHAnsi"/>
          <w:b w:val="0"/>
        </w:rPr>
        <w:t>President and</w:t>
      </w:r>
      <w:r w:rsidR="00683127" w:rsidRPr="00100167">
        <w:rPr>
          <w:rFonts w:eastAsia="Calibri" w:cstheme="minorHAnsi"/>
          <w:b w:val="0"/>
        </w:rPr>
        <w:t xml:space="preserve"> is responsible for communicating issues specifically relevant to their constituent group and for feedback or input which has been requested by College Council.</w:t>
      </w:r>
    </w:p>
    <w:p w:rsidR="00E94D3A" w:rsidRPr="00100167" w:rsidRDefault="00E94D3A" w:rsidP="0090556A">
      <w:pPr>
        <w:pStyle w:val="Heading2"/>
        <w:tabs>
          <w:tab w:val="left" w:pos="90"/>
        </w:tabs>
        <w:spacing w:after="0"/>
        <w:rPr>
          <w:rFonts w:cstheme="minorHAnsi"/>
        </w:rPr>
      </w:pPr>
      <w:r w:rsidRPr="00100167">
        <w:rPr>
          <w:rFonts w:cstheme="minorHAnsi"/>
        </w:rPr>
        <w:t>Approval of Minutes and Action Items</w:t>
      </w:r>
    </w:p>
    <w:p w:rsidR="00057702" w:rsidRPr="002850AA" w:rsidRDefault="009B362F" w:rsidP="0090556A">
      <w:pPr>
        <w:ind w:left="720"/>
        <w:rPr>
          <w:rFonts w:asciiTheme="minorHAnsi" w:hAnsiTheme="minorHAnsi" w:cstheme="minorHAnsi"/>
          <w:sz w:val="28"/>
          <w:szCs w:val="28"/>
        </w:rPr>
      </w:pPr>
      <w:r>
        <w:rPr>
          <w:rFonts w:asciiTheme="minorHAnsi" w:hAnsiTheme="minorHAnsi" w:cstheme="minorHAnsi"/>
          <w:color w:val="FF0000"/>
          <w:sz w:val="28"/>
          <w:szCs w:val="28"/>
        </w:rPr>
        <w:t>Review</w:t>
      </w:r>
      <w:r w:rsidRPr="00D54471">
        <w:rPr>
          <w:rFonts w:asciiTheme="minorHAnsi" w:hAnsiTheme="minorHAnsi" w:cstheme="minorHAnsi"/>
          <w:color w:val="FF0000"/>
          <w:sz w:val="28"/>
          <w:szCs w:val="28"/>
        </w:rPr>
        <w:t xml:space="preserve"> the </w:t>
      </w:r>
      <w:r>
        <w:rPr>
          <w:rFonts w:asciiTheme="minorHAnsi" w:hAnsiTheme="minorHAnsi" w:cstheme="minorHAnsi"/>
          <w:color w:val="FF0000"/>
          <w:sz w:val="28"/>
          <w:szCs w:val="28"/>
        </w:rPr>
        <w:t xml:space="preserve">revised Mission Statement with </w:t>
      </w:r>
      <w:r w:rsidRPr="00D54471">
        <w:rPr>
          <w:rFonts w:asciiTheme="minorHAnsi" w:hAnsiTheme="minorHAnsi" w:cstheme="minorHAnsi"/>
          <w:color w:val="FF0000"/>
          <w:sz w:val="28"/>
          <w:szCs w:val="28"/>
        </w:rPr>
        <w:t xml:space="preserve">your constituency groups and bring back questions to College Council. Completion Date: </w:t>
      </w:r>
      <w:r>
        <w:rPr>
          <w:rFonts w:asciiTheme="minorHAnsi" w:hAnsiTheme="minorHAnsi" w:cstheme="minorHAnsi"/>
          <w:color w:val="FF0000"/>
          <w:sz w:val="28"/>
          <w:szCs w:val="28"/>
        </w:rPr>
        <w:t>November 3, 2022</w:t>
      </w:r>
      <w:r w:rsidRPr="00D54471">
        <w:rPr>
          <w:rFonts w:asciiTheme="minorHAnsi" w:hAnsiTheme="minorHAnsi" w:cstheme="minorHAnsi"/>
          <w:color w:val="FF0000"/>
          <w:sz w:val="28"/>
          <w:szCs w:val="28"/>
        </w:rPr>
        <w:t>.</w:t>
      </w:r>
      <w:r w:rsidR="00132D43">
        <w:rPr>
          <w:rFonts w:asciiTheme="minorHAnsi" w:hAnsiTheme="minorHAnsi" w:cstheme="minorHAnsi"/>
          <w:color w:val="FF0000"/>
          <w:sz w:val="28"/>
          <w:szCs w:val="28"/>
        </w:rPr>
        <w:t xml:space="preserve"> Ongoing and will be reviewed at the next full meeting of College Council. Completion Date: November 17, 2022</w:t>
      </w:r>
      <w:r w:rsidR="00057702" w:rsidRPr="002850AA">
        <w:rPr>
          <w:rFonts w:asciiTheme="minorHAnsi" w:hAnsiTheme="minorHAnsi" w:cstheme="minorHAnsi"/>
          <w:color w:val="FF0000"/>
          <w:sz w:val="28"/>
          <w:szCs w:val="28"/>
        </w:rPr>
        <w:br/>
      </w:r>
    </w:p>
    <w:p w:rsidR="0090556A" w:rsidRPr="00100167" w:rsidRDefault="00D743FA" w:rsidP="0090556A">
      <w:pPr>
        <w:ind w:left="720"/>
        <w:rPr>
          <w:rFonts w:asciiTheme="minorHAnsi" w:hAnsiTheme="minorHAnsi" w:cstheme="minorHAnsi"/>
          <w:sz w:val="28"/>
          <w:szCs w:val="28"/>
        </w:rPr>
      </w:pPr>
      <w:r w:rsidRPr="00100167">
        <w:rPr>
          <w:rFonts w:asciiTheme="minorHAnsi" w:hAnsiTheme="minorHAnsi" w:cstheme="minorHAnsi"/>
          <w:sz w:val="28"/>
          <w:szCs w:val="28"/>
        </w:rPr>
        <w:t>Minutes approved</w:t>
      </w:r>
      <w:r w:rsidR="00E15AB6">
        <w:rPr>
          <w:rFonts w:asciiTheme="minorHAnsi" w:hAnsiTheme="minorHAnsi" w:cstheme="minorHAnsi"/>
          <w:sz w:val="28"/>
          <w:szCs w:val="28"/>
        </w:rPr>
        <w:t>.</w:t>
      </w:r>
    </w:p>
    <w:p w:rsidR="00D743FA" w:rsidRPr="00100167" w:rsidRDefault="00D743FA" w:rsidP="0090556A">
      <w:pPr>
        <w:ind w:left="720"/>
        <w:rPr>
          <w:rFonts w:asciiTheme="minorHAnsi" w:hAnsiTheme="minorHAnsi" w:cstheme="minorHAnsi"/>
          <w:sz w:val="28"/>
          <w:szCs w:val="28"/>
        </w:rPr>
      </w:pPr>
    </w:p>
    <w:p w:rsidR="006040AD" w:rsidRPr="00100167" w:rsidRDefault="006040AD" w:rsidP="00D743FA">
      <w:pPr>
        <w:pStyle w:val="Heading2"/>
        <w:tabs>
          <w:tab w:val="left" w:pos="90"/>
        </w:tabs>
        <w:spacing w:after="0"/>
        <w:rPr>
          <w:rFonts w:cstheme="minorHAnsi"/>
        </w:rPr>
      </w:pPr>
      <w:r w:rsidRPr="00100167">
        <w:rPr>
          <w:rFonts w:cstheme="minorHAnsi"/>
        </w:rPr>
        <w:t>Approval of Agenda</w:t>
      </w:r>
    </w:p>
    <w:p w:rsidR="00D743FA" w:rsidRPr="00100167" w:rsidRDefault="00F9596B" w:rsidP="00D743FA">
      <w:pPr>
        <w:ind w:left="720"/>
        <w:rPr>
          <w:rFonts w:asciiTheme="minorHAnsi" w:hAnsiTheme="minorHAnsi" w:cstheme="minorHAnsi"/>
          <w:sz w:val="28"/>
          <w:szCs w:val="28"/>
        </w:rPr>
      </w:pPr>
      <w:r>
        <w:rPr>
          <w:rFonts w:asciiTheme="minorHAnsi" w:hAnsiTheme="minorHAnsi" w:cstheme="minorHAnsi"/>
          <w:sz w:val="28"/>
          <w:szCs w:val="28"/>
        </w:rPr>
        <w:t xml:space="preserve">Agenda approved. </w:t>
      </w:r>
      <w:r w:rsidR="00E15AB6">
        <w:rPr>
          <w:rFonts w:asciiTheme="minorHAnsi" w:hAnsiTheme="minorHAnsi" w:cstheme="minorHAnsi"/>
          <w:sz w:val="28"/>
          <w:szCs w:val="28"/>
        </w:rPr>
        <w:br/>
      </w:r>
    </w:p>
    <w:p w:rsidR="005916DC" w:rsidRPr="00100167" w:rsidRDefault="005916DC" w:rsidP="00C34159">
      <w:pPr>
        <w:pStyle w:val="Heading2"/>
        <w:tabs>
          <w:tab w:val="left" w:pos="90"/>
        </w:tabs>
        <w:spacing w:after="0"/>
        <w:rPr>
          <w:rFonts w:cstheme="minorHAnsi"/>
        </w:rPr>
      </w:pPr>
      <w:r w:rsidRPr="00100167">
        <w:rPr>
          <w:rFonts w:cstheme="minorHAnsi"/>
        </w:rPr>
        <w:t>Constituency Reports</w:t>
      </w:r>
    </w:p>
    <w:p w:rsidR="007428EC" w:rsidRDefault="00072B18" w:rsidP="00540E71">
      <w:pPr>
        <w:pStyle w:val="DiscussionItem"/>
        <w:numPr>
          <w:ilvl w:val="0"/>
          <w:numId w:val="0"/>
        </w:numPr>
        <w:tabs>
          <w:tab w:val="left" w:pos="90"/>
        </w:tabs>
        <w:spacing w:after="0"/>
        <w:ind w:left="720" w:hanging="360"/>
        <w:rPr>
          <w:rFonts w:cstheme="minorHAnsi"/>
          <w:sz w:val="28"/>
          <w:szCs w:val="28"/>
        </w:rPr>
      </w:pPr>
      <w:r>
        <w:rPr>
          <w:rFonts w:cstheme="minorHAnsi"/>
          <w:sz w:val="28"/>
          <w:szCs w:val="28"/>
        </w:rPr>
        <w:t xml:space="preserve">5.1 </w:t>
      </w:r>
      <w:r w:rsidR="005916DC" w:rsidRPr="00713184">
        <w:rPr>
          <w:rFonts w:cstheme="minorHAnsi"/>
          <w:sz w:val="28"/>
          <w:szCs w:val="28"/>
        </w:rPr>
        <w:t xml:space="preserve">Academic Senate – Yvonne Mills </w:t>
      </w:r>
      <w:r w:rsidR="00933983" w:rsidRPr="00713184">
        <w:rPr>
          <w:rFonts w:cstheme="minorHAnsi"/>
          <w:sz w:val="28"/>
          <w:szCs w:val="28"/>
        </w:rPr>
        <w:t xml:space="preserve"> </w:t>
      </w:r>
    </w:p>
    <w:p w:rsidR="00CC6336" w:rsidRDefault="0079218A" w:rsidP="007428EC">
      <w:pPr>
        <w:pStyle w:val="DiscussionItem"/>
        <w:numPr>
          <w:ilvl w:val="0"/>
          <w:numId w:val="12"/>
        </w:numPr>
        <w:tabs>
          <w:tab w:val="left" w:pos="90"/>
        </w:tabs>
        <w:spacing w:after="0"/>
        <w:rPr>
          <w:rFonts w:cstheme="minorHAnsi"/>
          <w:sz w:val="28"/>
          <w:szCs w:val="28"/>
        </w:rPr>
      </w:pPr>
      <w:r>
        <w:rPr>
          <w:rFonts w:cstheme="minorHAnsi"/>
          <w:sz w:val="28"/>
          <w:szCs w:val="28"/>
        </w:rPr>
        <w:t>Adopted the Equity Plan</w:t>
      </w:r>
      <w:r w:rsidR="0080776C">
        <w:rPr>
          <w:rFonts w:cstheme="minorHAnsi"/>
          <w:sz w:val="28"/>
          <w:szCs w:val="28"/>
        </w:rPr>
        <w:t>.</w:t>
      </w:r>
    </w:p>
    <w:p w:rsidR="009B362F" w:rsidRDefault="0079218A" w:rsidP="007428EC">
      <w:pPr>
        <w:pStyle w:val="DiscussionItem"/>
        <w:numPr>
          <w:ilvl w:val="0"/>
          <w:numId w:val="12"/>
        </w:numPr>
        <w:tabs>
          <w:tab w:val="left" w:pos="90"/>
        </w:tabs>
        <w:spacing w:after="0"/>
        <w:rPr>
          <w:rFonts w:cstheme="minorHAnsi"/>
          <w:sz w:val="28"/>
          <w:szCs w:val="28"/>
        </w:rPr>
      </w:pPr>
      <w:r>
        <w:rPr>
          <w:rFonts w:cstheme="minorHAnsi"/>
          <w:sz w:val="28"/>
          <w:szCs w:val="28"/>
        </w:rPr>
        <w:t>Academic Calendars will be streamlin</w:t>
      </w:r>
      <w:r w:rsidR="00D54010">
        <w:rPr>
          <w:rFonts w:cstheme="minorHAnsi"/>
          <w:sz w:val="28"/>
          <w:szCs w:val="28"/>
        </w:rPr>
        <w:t xml:space="preserve">ed </w:t>
      </w:r>
      <w:r>
        <w:rPr>
          <w:rFonts w:cstheme="minorHAnsi"/>
          <w:sz w:val="28"/>
          <w:szCs w:val="28"/>
        </w:rPr>
        <w:t xml:space="preserve">so </w:t>
      </w:r>
      <w:r w:rsidR="00D54010">
        <w:rPr>
          <w:rFonts w:cstheme="minorHAnsi"/>
          <w:sz w:val="28"/>
          <w:szCs w:val="28"/>
        </w:rPr>
        <w:t>we</w:t>
      </w:r>
      <w:r>
        <w:rPr>
          <w:rFonts w:cstheme="minorHAnsi"/>
          <w:sz w:val="28"/>
          <w:szCs w:val="28"/>
        </w:rPr>
        <w:t xml:space="preserve"> do not have to go back to the BOT for changes. Discrepancies were noted on how spring was </w:t>
      </w:r>
      <w:r w:rsidR="00D54010">
        <w:rPr>
          <w:rFonts w:cstheme="minorHAnsi"/>
          <w:sz w:val="28"/>
          <w:szCs w:val="28"/>
        </w:rPr>
        <w:t>scheduled;</w:t>
      </w:r>
      <w:r>
        <w:rPr>
          <w:rFonts w:cstheme="minorHAnsi"/>
          <w:sz w:val="28"/>
          <w:szCs w:val="28"/>
        </w:rPr>
        <w:t xml:space="preserve"> specifically the break between semesters</w:t>
      </w:r>
      <w:r w:rsidR="00D54010">
        <w:rPr>
          <w:rFonts w:cstheme="minorHAnsi"/>
          <w:sz w:val="28"/>
          <w:szCs w:val="28"/>
        </w:rPr>
        <w:t>,</w:t>
      </w:r>
      <w:r>
        <w:rPr>
          <w:rFonts w:cstheme="minorHAnsi"/>
          <w:sz w:val="28"/>
          <w:szCs w:val="28"/>
        </w:rPr>
        <w:t xml:space="preserve"> so additional reviews will be done. The summer start dates will also be reviewed and amended if necessary. </w:t>
      </w:r>
    </w:p>
    <w:p w:rsidR="0079218A" w:rsidRDefault="00426D00" w:rsidP="007428EC">
      <w:pPr>
        <w:pStyle w:val="DiscussionItem"/>
        <w:numPr>
          <w:ilvl w:val="0"/>
          <w:numId w:val="12"/>
        </w:numPr>
        <w:tabs>
          <w:tab w:val="left" w:pos="90"/>
        </w:tabs>
        <w:spacing w:after="0"/>
        <w:rPr>
          <w:rFonts w:cstheme="minorHAnsi"/>
          <w:sz w:val="28"/>
          <w:szCs w:val="28"/>
        </w:rPr>
      </w:pPr>
      <w:r>
        <w:rPr>
          <w:rFonts w:cstheme="minorHAnsi"/>
          <w:sz w:val="28"/>
          <w:szCs w:val="28"/>
        </w:rPr>
        <w:t xml:space="preserve">The State Chancellor’s Office released the new </w:t>
      </w:r>
      <w:r w:rsidR="0079218A">
        <w:rPr>
          <w:rFonts w:cstheme="minorHAnsi"/>
          <w:sz w:val="28"/>
          <w:szCs w:val="28"/>
        </w:rPr>
        <w:t>DEI Plan</w:t>
      </w:r>
      <w:r>
        <w:rPr>
          <w:rFonts w:cstheme="minorHAnsi"/>
          <w:sz w:val="28"/>
          <w:szCs w:val="28"/>
        </w:rPr>
        <w:t>. The senate</w:t>
      </w:r>
      <w:r w:rsidR="0079218A">
        <w:rPr>
          <w:rFonts w:cstheme="minorHAnsi"/>
          <w:sz w:val="28"/>
          <w:szCs w:val="28"/>
        </w:rPr>
        <w:t xml:space="preserve"> requested that CIC right an opposition to</w:t>
      </w:r>
      <w:r w:rsidR="00BD7A37">
        <w:rPr>
          <w:rFonts w:cstheme="minorHAnsi"/>
          <w:sz w:val="28"/>
          <w:szCs w:val="28"/>
        </w:rPr>
        <w:t xml:space="preserve"> the State Chancellor’s Office so that our college’s </w:t>
      </w:r>
      <w:r w:rsidR="0079218A">
        <w:rPr>
          <w:rFonts w:cstheme="minorHAnsi"/>
          <w:sz w:val="28"/>
          <w:szCs w:val="28"/>
        </w:rPr>
        <w:t xml:space="preserve">stance is clear. </w:t>
      </w:r>
    </w:p>
    <w:p w:rsidR="00D743FA" w:rsidRPr="00100167" w:rsidRDefault="00D743FA" w:rsidP="00D743FA">
      <w:pPr>
        <w:pStyle w:val="DiscussionItem"/>
        <w:numPr>
          <w:ilvl w:val="0"/>
          <w:numId w:val="0"/>
        </w:numPr>
        <w:tabs>
          <w:tab w:val="left" w:pos="90"/>
        </w:tabs>
        <w:spacing w:after="0"/>
        <w:ind w:left="720"/>
        <w:rPr>
          <w:rFonts w:cstheme="minorHAnsi"/>
          <w:sz w:val="28"/>
          <w:szCs w:val="28"/>
        </w:rPr>
      </w:pPr>
    </w:p>
    <w:p w:rsidR="005916DC" w:rsidRPr="00100167" w:rsidRDefault="005916DC" w:rsidP="00C34159">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 Classified Senate – Vacant</w:t>
      </w:r>
    </w:p>
    <w:p w:rsidR="00B7531B" w:rsidRPr="00100167" w:rsidRDefault="00460F4A" w:rsidP="00B7531B">
      <w:pPr>
        <w:pStyle w:val="DiscussionItem"/>
        <w:numPr>
          <w:ilvl w:val="0"/>
          <w:numId w:val="0"/>
        </w:numPr>
        <w:tabs>
          <w:tab w:val="left" w:pos="90"/>
        </w:tabs>
        <w:spacing w:after="0"/>
        <w:ind w:left="720"/>
        <w:rPr>
          <w:rFonts w:cstheme="minorHAnsi"/>
          <w:sz w:val="28"/>
          <w:szCs w:val="28"/>
        </w:rPr>
      </w:pPr>
      <w:r w:rsidRPr="00100167">
        <w:rPr>
          <w:rFonts w:cstheme="minorHAnsi"/>
          <w:sz w:val="28"/>
          <w:szCs w:val="28"/>
        </w:rPr>
        <w:t>No report</w:t>
      </w:r>
      <w:r w:rsidR="00540E71">
        <w:rPr>
          <w:rFonts w:cstheme="minorHAnsi"/>
          <w:sz w:val="28"/>
          <w:szCs w:val="28"/>
        </w:rPr>
        <w:t>.</w:t>
      </w:r>
    </w:p>
    <w:p w:rsidR="00460F4A" w:rsidRPr="00100167" w:rsidRDefault="00460F4A" w:rsidP="00460F4A">
      <w:pPr>
        <w:pStyle w:val="DiscussionItem"/>
        <w:numPr>
          <w:ilvl w:val="0"/>
          <w:numId w:val="0"/>
        </w:numPr>
        <w:tabs>
          <w:tab w:val="left" w:pos="90"/>
        </w:tabs>
        <w:spacing w:after="0"/>
        <w:ind w:left="720"/>
        <w:rPr>
          <w:rFonts w:cstheme="minorHAnsi"/>
          <w:sz w:val="28"/>
          <w:szCs w:val="28"/>
        </w:rPr>
      </w:pPr>
    </w:p>
    <w:p w:rsidR="00276C97" w:rsidRDefault="005916DC" w:rsidP="00276C97">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Student Government – </w:t>
      </w:r>
      <w:r w:rsidR="00290290">
        <w:rPr>
          <w:rFonts w:cstheme="minorHAnsi"/>
          <w:sz w:val="28"/>
          <w:szCs w:val="28"/>
        </w:rPr>
        <w:t>Fatima Chavez</w:t>
      </w:r>
      <w:r w:rsidR="00041738">
        <w:rPr>
          <w:rFonts w:cstheme="minorHAnsi"/>
          <w:sz w:val="28"/>
          <w:szCs w:val="28"/>
        </w:rPr>
        <w:t xml:space="preserve"> Gomez</w:t>
      </w:r>
    </w:p>
    <w:p w:rsidR="009B362F" w:rsidRPr="009B362F" w:rsidRDefault="002E7123" w:rsidP="00643982">
      <w:pPr>
        <w:pStyle w:val="DiscussionItem"/>
        <w:numPr>
          <w:ilvl w:val="0"/>
          <w:numId w:val="12"/>
        </w:numPr>
        <w:tabs>
          <w:tab w:val="left" w:pos="90"/>
        </w:tabs>
        <w:spacing w:after="0"/>
        <w:rPr>
          <w:rFonts w:cstheme="minorHAnsi"/>
          <w:sz w:val="28"/>
          <w:szCs w:val="28"/>
        </w:rPr>
      </w:pPr>
      <w:r>
        <w:rPr>
          <w:rFonts w:cstheme="minorHAnsi"/>
          <w:sz w:val="28"/>
          <w:szCs w:val="28"/>
        </w:rPr>
        <w:t xml:space="preserve">Voted on a new </w:t>
      </w:r>
      <w:r w:rsidR="00D54010">
        <w:rPr>
          <w:rFonts w:cstheme="minorHAnsi"/>
          <w:sz w:val="28"/>
          <w:szCs w:val="28"/>
        </w:rPr>
        <w:t xml:space="preserve">officer </w:t>
      </w:r>
      <w:r>
        <w:rPr>
          <w:rFonts w:cstheme="minorHAnsi"/>
          <w:sz w:val="28"/>
          <w:szCs w:val="28"/>
        </w:rPr>
        <w:t>position</w:t>
      </w:r>
      <w:r w:rsidR="00D54010">
        <w:rPr>
          <w:rFonts w:cstheme="minorHAnsi"/>
          <w:sz w:val="28"/>
          <w:szCs w:val="28"/>
        </w:rPr>
        <w:t>.</w:t>
      </w:r>
      <w:r>
        <w:rPr>
          <w:rFonts w:cstheme="minorHAnsi"/>
          <w:sz w:val="28"/>
          <w:szCs w:val="28"/>
        </w:rPr>
        <w:t xml:space="preserve"> </w:t>
      </w:r>
      <w:r w:rsidR="00666ADE">
        <w:rPr>
          <w:rFonts w:cstheme="minorHAnsi"/>
          <w:sz w:val="28"/>
          <w:szCs w:val="28"/>
        </w:rPr>
        <w:br/>
      </w:r>
    </w:p>
    <w:p w:rsidR="005916DC" w:rsidRPr="00100167" w:rsidRDefault="00B7531B" w:rsidP="00B7531B">
      <w:pPr>
        <w:pStyle w:val="DiscussionItem"/>
        <w:numPr>
          <w:ilvl w:val="0"/>
          <w:numId w:val="0"/>
        </w:numPr>
        <w:tabs>
          <w:tab w:val="left" w:pos="90"/>
        </w:tabs>
        <w:spacing w:after="0"/>
        <w:ind w:left="360"/>
        <w:rPr>
          <w:rFonts w:cstheme="minorHAnsi"/>
          <w:sz w:val="28"/>
          <w:szCs w:val="28"/>
        </w:rPr>
      </w:pPr>
      <w:r>
        <w:rPr>
          <w:rFonts w:cstheme="minorHAnsi"/>
          <w:sz w:val="28"/>
          <w:szCs w:val="28"/>
        </w:rPr>
        <w:t>5.3</w:t>
      </w:r>
      <w:r w:rsidR="005916DC" w:rsidRPr="00100167">
        <w:rPr>
          <w:rFonts w:cstheme="minorHAnsi"/>
          <w:sz w:val="28"/>
          <w:szCs w:val="28"/>
        </w:rPr>
        <w:t xml:space="preserve"> Consultation Council – President Hancock/Yvonne Mills </w:t>
      </w:r>
    </w:p>
    <w:p w:rsidR="00497271" w:rsidRPr="00100167" w:rsidRDefault="002E7123" w:rsidP="009B362F">
      <w:pPr>
        <w:pStyle w:val="DiscussionItem"/>
        <w:numPr>
          <w:ilvl w:val="0"/>
          <w:numId w:val="15"/>
        </w:numPr>
        <w:tabs>
          <w:tab w:val="left" w:pos="90"/>
        </w:tabs>
        <w:spacing w:after="0"/>
        <w:rPr>
          <w:rFonts w:cstheme="minorHAnsi"/>
          <w:sz w:val="28"/>
          <w:szCs w:val="28"/>
        </w:rPr>
      </w:pPr>
      <w:r>
        <w:rPr>
          <w:rFonts w:cstheme="minorHAnsi"/>
          <w:sz w:val="28"/>
          <w:szCs w:val="28"/>
        </w:rPr>
        <w:t xml:space="preserve">No meeting since last report. </w:t>
      </w:r>
      <w:r w:rsidR="00666ADE">
        <w:rPr>
          <w:rFonts w:cstheme="minorHAnsi"/>
          <w:sz w:val="28"/>
          <w:szCs w:val="28"/>
        </w:rPr>
        <w:br/>
      </w:r>
      <w:r w:rsidR="00FB35FA">
        <w:rPr>
          <w:rFonts w:cstheme="minorHAnsi"/>
          <w:sz w:val="28"/>
          <w:szCs w:val="28"/>
        </w:rPr>
        <w:tab/>
        <w:t xml:space="preserve"> </w:t>
      </w:r>
    </w:p>
    <w:p w:rsidR="00E46325" w:rsidRDefault="00B7531B" w:rsidP="00FB5A6C">
      <w:pPr>
        <w:pStyle w:val="DiscussionItem"/>
        <w:numPr>
          <w:ilvl w:val="0"/>
          <w:numId w:val="0"/>
        </w:numPr>
        <w:tabs>
          <w:tab w:val="left" w:pos="90"/>
        </w:tabs>
        <w:spacing w:after="0"/>
        <w:ind w:left="360"/>
        <w:rPr>
          <w:rFonts w:cstheme="minorHAnsi"/>
          <w:sz w:val="28"/>
          <w:szCs w:val="28"/>
        </w:rPr>
      </w:pPr>
      <w:r>
        <w:rPr>
          <w:rFonts w:cstheme="minorHAnsi"/>
          <w:sz w:val="28"/>
          <w:szCs w:val="28"/>
        </w:rPr>
        <w:t>5.4</w:t>
      </w:r>
      <w:r w:rsidR="005916DC" w:rsidRPr="00100167">
        <w:rPr>
          <w:rFonts w:cstheme="minorHAnsi"/>
          <w:sz w:val="28"/>
          <w:szCs w:val="28"/>
        </w:rPr>
        <w:t xml:space="preserve"> Community College Association (CCA) – Joe Slovacek</w:t>
      </w:r>
    </w:p>
    <w:p w:rsidR="00500942" w:rsidRDefault="00D54010" w:rsidP="009B362F">
      <w:pPr>
        <w:pStyle w:val="DiscussionItem"/>
        <w:numPr>
          <w:ilvl w:val="0"/>
          <w:numId w:val="15"/>
        </w:numPr>
        <w:tabs>
          <w:tab w:val="left" w:pos="90"/>
        </w:tabs>
        <w:spacing w:after="0"/>
        <w:rPr>
          <w:rFonts w:cstheme="minorHAnsi"/>
          <w:sz w:val="28"/>
          <w:szCs w:val="28"/>
        </w:rPr>
      </w:pPr>
      <w:r>
        <w:rPr>
          <w:rFonts w:cstheme="minorHAnsi"/>
          <w:sz w:val="28"/>
          <w:szCs w:val="28"/>
        </w:rPr>
        <w:lastRenderedPageBreak/>
        <w:t xml:space="preserve">The opt out of teaching in the prisons after two years is currently being discussed in negotiations. </w:t>
      </w:r>
      <w:r w:rsidR="002E7123">
        <w:rPr>
          <w:rFonts w:cstheme="minorHAnsi"/>
          <w:sz w:val="28"/>
          <w:szCs w:val="28"/>
        </w:rPr>
        <w:t xml:space="preserve"> </w:t>
      </w:r>
      <w:r w:rsidR="00666ADE">
        <w:rPr>
          <w:rFonts w:cstheme="minorHAnsi"/>
          <w:sz w:val="28"/>
          <w:szCs w:val="28"/>
        </w:rPr>
        <w:br/>
      </w:r>
    </w:p>
    <w:p w:rsidR="00497271" w:rsidRDefault="00B7531B" w:rsidP="00B7531B">
      <w:pPr>
        <w:pStyle w:val="DiscussionItem"/>
        <w:numPr>
          <w:ilvl w:val="0"/>
          <w:numId w:val="0"/>
        </w:numPr>
        <w:tabs>
          <w:tab w:val="left" w:pos="90"/>
        </w:tabs>
        <w:spacing w:after="0"/>
        <w:ind w:left="360"/>
        <w:rPr>
          <w:rFonts w:cstheme="minorHAnsi"/>
          <w:sz w:val="28"/>
          <w:szCs w:val="28"/>
        </w:rPr>
      </w:pPr>
      <w:r>
        <w:rPr>
          <w:rFonts w:cstheme="minorHAnsi"/>
          <w:sz w:val="28"/>
          <w:szCs w:val="28"/>
        </w:rPr>
        <w:t>5.5</w:t>
      </w:r>
      <w:r w:rsidR="005916DC" w:rsidRPr="00100167">
        <w:rPr>
          <w:rFonts w:cstheme="minorHAnsi"/>
          <w:sz w:val="28"/>
          <w:szCs w:val="28"/>
        </w:rPr>
        <w:t xml:space="preserve"> California School Employee Association (CSEA) – Mike Barrett</w:t>
      </w:r>
    </w:p>
    <w:p w:rsidR="002E7123" w:rsidRDefault="002E7123" w:rsidP="002E7123">
      <w:pPr>
        <w:pStyle w:val="Heading2"/>
        <w:numPr>
          <w:ilvl w:val="0"/>
          <w:numId w:val="15"/>
        </w:numPr>
        <w:spacing w:before="0" w:after="0"/>
        <w:rPr>
          <w:rFonts w:cstheme="minorHAnsi"/>
          <w:b w:val="0"/>
          <w:bCs/>
        </w:rPr>
      </w:pPr>
      <w:r>
        <w:rPr>
          <w:rFonts w:cstheme="minorHAnsi"/>
          <w:b w:val="0"/>
          <w:bCs/>
        </w:rPr>
        <w:t xml:space="preserve">Grieving process is taking place currently for working out of class. </w:t>
      </w:r>
      <w:r>
        <w:rPr>
          <w:rFonts w:cstheme="minorHAnsi"/>
          <w:b w:val="0"/>
          <w:bCs/>
        </w:rPr>
        <w:br/>
      </w:r>
    </w:p>
    <w:p w:rsidR="002E7123" w:rsidRPr="002E7123" w:rsidRDefault="002E7123" w:rsidP="002E7123">
      <w:pPr>
        <w:pStyle w:val="ListParagraph"/>
        <w:numPr>
          <w:ilvl w:val="0"/>
          <w:numId w:val="15"/>
        </w:numPr>
        <w:rPr>
          <w:rFonts w:asciiTheme="minorHAnsi" w:hAnsiTheme="minorHAnsi" w:cstheme="minorHAnsi"/>
          <w:sz w:val="28"/>
          <w:szCs w:val="28"/>
        </w:rPr>
      </w:pPr>
      <w:r w:rsidRPr="002E7123">
        <w:rPr>
          <w:rFonts w:asciiTheme="minorHAnsi" w:hAnsiTheme="minorHAnsi" w:cstheme="minorHAnsi"/>
          <w:sz w:val="28"/>
          <w:szCs w:val="28"/>
        </w:rPr>
        <w:t>Classified chapters and HR ar</w:t>
      </w:r>
      <w:r w:rsidR="00D54010">
        <w:rPr>
          <w:rFonts w:asciiTheme="minorHAnsi" w:hAnsiTheme="minorHAnsi" w:cstheme="minorHAnsi"/>
          <w:sz w:val="28"/>
          <w:szCs w:val="28"/>
        </w:rPr>
        <w:t>e reviewing classified position descriptions</w:t>
      </w:r>
      <w:r w:rsidRPr="002E7123">
        <w:rPr>
          <w:rFonts w:asciiTheme="minorHAnsi" w:hAnsiTheme="minorHAnsi" w:cstheme="minorHAnsi"/>
          <w:sz w:val="28"/>
          <w:szCs w:val="28"/>
        </w:rPr>
        <w:t>.</w:t>
      </w:r>
    </w:p>
    <w:p w:rsidR="005916DC" w:rsidRPr="00FB35FA" w:rsidRDefault="005916DC" w:rsidP="002E7123">
      <w:pPr>
        <w:pStyle w:val="Heading2"/>
        <w:numPr>
          <w:ilvl w:val="0"/>
          <w:numId w:val="0"/>
        </w:numPr>
        <w:spacing w:before="0" w:after="0"/>
        <w:ind w:left="360"/>
        <w:rPr>
          <w:rFonts w:cstheme="minorHAnsi"/>
          <w:b w:val="0"/>
          <w:bCs/>
        </w:rPr>
      </w:pPr>
    </w:p>
    <w:p w:rsidR="00C66C64" w:rsidRPr="00100167" w:rsidRDefault="00C66C64" w:rsidP="00C34159">
      <w:pPr>
        <w:pStyle w:val="Heading2"/>
        <w:tabs>
          <w:tab w:val="left" w:pos="90"/>
        </w:tabs>
        <w:spacing w:after="0"/>
        <w:rPr>
          <w:rFonts w:cstheme="minorHAnsi"/>
        </w:rPr>
      </w:pPr>
      <w:r w:rsidRPr="00100167">
        <w:rPr>
          <w:rFonts w:cstheme="minorHAnsi"/>
        </w:rPr>
        <w:t>Reporting Committees</w:t>
      </w:r>
      <w:r w:rsidR="009F5594" w:rsidRPr="00100167">
        <w:rPr>
          <w:rFonts w:cstheme="minorHAnsi"/>
        </w:rPr>
        <w:t xml:space="preserve"> </w:t>
      </w:r>
    </w:p>
    <w:p w:rsidR="00C66C64" w:rsidRPr="00100167" w:rsidRDefault="00C66C64" w:rsidP="00C34159">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 Facilities – </w:t>
      </w:r>
      <w:r w:rsidR="00E96D59" w:rsidRPr="00100167">
        <w:rPr>
          <w:rFonts w:cstheme="minorHAnsi"/>
          <w:sz w:val="28"/>
          <w:szCs w:val="28"/>
        </w:rPr>
        <w:t>Cody Pauxtis</w:t>
      </w:r>
      <w:r w:rsidR="00C25944">
        <w:rPr>
          <w:rFonts w:cstheme="minorHAnsi"/>
          <w:sz w:val="28"/>
          <w:szCs w:val="28"/>
        </w:rPr>
        <w:br/>
      </w:r>
      <w:r w:rsidR="00165B4E">
        <w:rPr>
          <w:rFonts w:cstheme="minorHAnsi"/>
          <w:sz w:val="28"/>
          <w:szCs w:val="28"/>
        </w:rPr>
        <w:t xml:space="preserve">The PowerPoint slide was presented. See </w:t>
      </w:r>
      <w:r w:rsidR="00EA7C5F">
        <w:rPr>
          <w:rFonts w:cstheme="minorHAnsi"/>
          <w:sz w:val="28"/>
          <w:szCs w:val="28"/>
        </w:rPr>
        <w:t xml:space="preserve">College Council </w:t>
      </w:r>
      <w:r w:rsidR="00165B4E">
        <w:rPr>
          <w:rFonts w:cstheme="minorHAnsi"/>
          <w:sz w:val="28"/>
          <w:szCs w:val="28"/>
        </w:rPr>
        <w:t xml:space="preserve">SharePoint folder for information. </w:t>
      </w:r>
      <w:r w:rsidR="0079218A">
        <w:rPr>
          <w:rFonts w:cstheme="minorHAnsi"/>
          <w:sz w:val="28"/>
          <w:szCs w:val="28"/>
        </w:rPr>
        <w:br/>
        <w:t>DA2 position</w:t>
      </w:r>
      <w:r w:rsidR="00D54010">
        <w:rPr>
          <w:rFonts w:cstheme="minorHAnsi"/>
          <w:sz w:val="28"/>
          <w:szCs w:val="28"/>
        </w:rPr>
        <w:t xml:space="preserve"> for Maintenance and Operations</w:t>
      </w:r>
      <w:r w:rsidR="0079218A">
        <w:rPr>
          <w:rFonts w:cstheme="minorHAnsi"/>
          <w:sz w:val="28"/>
          <w:szCs w:val="28"/>
        </w:rPr>
        <w:t xml:space="preserve"> was hired and will start on Monday. </w:t>
      </w:r>
    </w:p>
    <w:p w:rsidR="00772FDF" w:rsidRPr="00754959" w:rsidRDefault="00772FDF" w:rsidP="00754959">
      <w:pPr>
        <w:tabs>
          <w:tab w:val="left" w:pos="90"/>
        </w:tabs>
        <w:ind w:left="360"/>
        <w:rPr>
          <w:rFonts w:cstheme="minorHAnsi"/>
          <w:sz w:val="28"/>
          <w:szCs w:val="28"/>
        </w:rPr>
      </w:pPr>
    </w:p>
    <w:p w:rsidR="00C66C64" w:rsidRPr="00100167" w:rsidRDefault="00C66C64" w:rsidP="00C34159">
      <w:pPr>
        <w:pStyle w:val="ListParagraph"/>
        <w:numPr>
          <w:ilvl w:val="1"/>
          <w:numId w:val="2"/>
        </w:numPr>
        <w:tabs>
          <w:tab w:val="left" w:pos="90"/>
        </w:tabs>
        <w:rPr>
          <w:rFonts w:asciiTheme="minorHAnsi" w:hAnsiTheme="minorHAnsi" w:cstheme="minorHAnsi"/>
          <w:sz w:val="28"/>
          <w:szCs w:val="28"/>
        </w:rPr>
      </w:pPr>
      <w:r w:rsidRPr="00100167">
        <w:rPr>
          <w:rFonts w:asciiTheme="minorHAnsi" w:hAnsiTheme="minorHAnsi" w:cstheme="minorHAnsi"/>
          <w:sz w:val="28"/>
          <w:szCs w:val="28"/>
        </w:rPr>
        <w:t xml:space="preserve"> Safety &amp; Security – </w:t>
      </w:r>
      <w:r w:rsidR="00E20682" w:rsidRPr="00100167">
        <w:rPr>
          <w:rFonts w:asciiTheme="minorHAnsi" w:hAnsiTheme="minorHAnsi" w:cstheme="minorHAnsi"/>
          <w:sz w:val="28"/>
          <w:szCs w:val="28"/>
        </w:rPr>
        <w:t>Kevin King</w:t>
      </w:r>
    </w:p>
    <w:p w:rsidR="00680B45" w:rsidRPr="00165B4E" w:rsidRDefault="00165B4E" w:rsidP="00772FDF">
      <w:pPr>
        <w:pStyle w:val="ListParagraph"/>
        <w:tabs>
          <w:tab w:val="left" w:pos="90"/>
        </w:tabs>
        <w:rPr>
          <w:rFonts w:asciiTheme="minorHAnsi" w:hAnsiTheme="minorHAnsi" w:cstheme="minorHAnsi"/>
          <w:sz w:val="28"/>
          <w:szCs w:val="28"/>
        </w:rPr>
      </w:pPr>
      <w:r w:rsidRPr="00165B4E">
        <w:rPr>
          <w:rFonts w:asciiTheme="minorHAnsi" w:hAnsiTheme="minorHAnsi" w:cstheme="minorHAnsi"/>
          <w:sz w:val="28"/>
          <w:szCs w:val="28"/>
        </w:rPr>
        <w:t xml:space="preserve">The PowerPoint slide was presented. See </w:t>
      </w:r>
      <w:r w:rsidR="00EA7C5F" w:rsidRPr="00EA7C5F">
        <w:rPr>
          <w:rFonts w:asciiTheme="minorHAnsi" w:hAnsiTheme="minorHAnsi" w:cstheme="minorHAnsi"/>
          <w:sz w:val="28"/>
          <w:szCs w:val="28"/>
        </w:rPr>
        <w:t>College Council</w:t>
      </w:r>
      <w:r w:rsidR="00EA7C5F">
        <w:rPr>
          <w:rFonts w:cstheme="minorHAnsi"/>
          <w:sz w:val="28"/>
          <w:szCs w:val="28"/>
        </w:rPr>
        <w:t xml:space="preserve"> </w:t>
      </w:r>
      <w:r w:rsidRPr="00165B4E">
        <w:rPr>
          <w:rFonts w:asciiTheme="minorHAnsi" w:hAnsiTheme="minorHAnsi" w:cstheme="minorHAnsi"/>
          <w:sz w:val="28"/>
          <w:szCs w:val="28"/>
        </w:rPr>
        <w:t>SharePoint folder for information.</w:t>
      </w:r>
      <w:r w:rsidR="0079218A">
        <w:rPr>
          <w:rFonts w:asciiTheme="minorHAnsi" w:hAnsiTheme="minorHAnsi" w:cstheme="minorHAnsi"/>
          <w:sz w:val="28"/>
          <w:szCs w:val="28"/>
        </w:rPr>
        <w:br/>
      </w:r>
      <w:r w:rsidR="00290290" w:rsidRPr="00165B4E">
        <w:rPr>
          <w:rFonts w:asciiTheme="minorHAnsi" w:hAnsiTheme="minorHAnsi" w:cstheme="minorHAnsi"/>
          <w:sz w:val="28"/>
          <w:szCs w:val="28"/>
        </w:rPr>
        <w:br/>
      </w:r>
    </w:p>
    <w:p w:rsidR="00C66C64" w:rsidRPr="00100167" w:rsidRDefault="00C66C64" w:rsidP="00C34159">
      <w:pPr>
        <w:pStyle w:val="ListParagraph"/>
        <w:numPr>
          <w:ilvl w:val="1"/>
          <w:numId w:val="2"/>
        </w:numPr>
        <w:tabs>
          <w:tab w:val="left" w:pos="90"/>
        </w:tabs>
        <w:rPr>
          <w:rFonts w:asciiTheme="minorHAnsi" w:hAnsiTheme="minorHAnsi" w:cstheme="minorHAnsi"/>
          <w:sz w:val="28"/>
          <w:szCs w:val="28"/>
        </w:rPr>
      </w:pPr>
      <w:r w:rsidRPr="00100167">
        <w:rPr>
          <w:rFonts w:asciiTheme="minorHAnsi" w:hAnsiTheme="minorHAnsi" w:cstheme="minorHAnsi"/>
          <w:sz w:val="28"/>
          <w:szCs w:val="28"/>
        </w:rPr>
        <w:t xml:space="preserve"> Technology Resource Team (TRT) – Mike Campbell</w:t>
      </w:r>
    </w:p>
    <w:p w:rsidR="00081383" w:rsidRPr="00165B4E" w:rsidRDefault="00165B4E" w:rsidP="00100167">
      <w:pPr>
        <w:pStyle w:val="ListParagraph"/>
        <w:tabs>
          <w:tab w:val="left" w:pos="90"/>
        </w:tabs>
        <w:rPr>
          <w:rFonts w:asciiTheme="minorHAnsi" w:hAnsiTheme="minorHAnsi" w:cstheme="minorHAnsi"/>
          <w:sz w:val="28"/>
          <w:szCs w:val="28"/>
        </w:rPr>
      </w:pPr>
      <w:r w:rsidRPr="00165B4E">
        <w:rPr>
          <w:rFonts w:asciiTheme="minorHAnsi" w:hAnsiTheme="minorHAnsi" w:cstheme="minorHAnsi"/>
          <w:sz w:val="28"/>
          <w:szCs w:val="28"/>
        </w:rPr>
        <w:t xml:space="preserve">The PowerPoint slide was presented. See </w:t>
      </w:r>
      <w:r w:rsidR="00EA7C5F" w:rsidRPr="00EA7C5F">
        <w:rPr>
          <w:rFonts w:asciiTheme="minorHAnsi" w:hAnsiTheme="minorHAnsi" w:cstheme="minorHAnsi"/>
          <w:sz w:val="28"/>
          <w:szCs w:val="28"/>
        </w:rPr>
        <w:t>College Council</w:t>
      </w:r>
      <w:r w:rsidR="00EA7C5F">
        <w:rPr>
          <w:rFonts w:cstheme="minorHAnsi"/>
          <w:sz w:val="28"/>
          <w:szCs w:val="28"/>
        </w:rPr>
        <w:t xml:space="preserve"> </w:t>
      </w:r>
      <w:r w:rsidRPr="00165B4E">
        <w:rPr>
          <w:rFonts w:asciiTheme="minorHAnsi" w:hAnsiTheme="minorHAnsi" w:cstheme="minorHAnsi"/>
          <w:sz w:val="28"/>
          <w:szCs w:val="28"/>
        </w:rPr>
        <w:t>SharePoint folder for information.</w:t>
      </w:r>
    </w:p>
    <w:p w:rsidR="00772FDF" w:rsidRPr="00100167" w:rsidRDefault="00772FDF" w:rsidP="00772FDF">
      <w:pPr>
        <w:pStyle w:val="ListParagraph"/>
        <w:tabs>
          <w:tab w:val="left" w:pos="90"/>
        </w:tabs>
        <w:rPr>
          <w:rFonts w:asciiTheme="minorHAnsi" w:hAnsiTheme="minorHAnsi" w:cstheme="minorHAnsi"/>
          <w:sz w:val="28"/>
          <w:szCs w:val="28"/>
        </w:rPr>
      </w:pPr>
    </w:p>
    <w:p w:rsidR="00210ECF" w:rsidRPr="00EA7C5F" w:rsidRDefault="00C66C64" w:rsidP="00CB2A04">
      <w:pPr>
        <w:pStyle w:val="ListParagraph"/>
        <w:numPr>
          <w:ilvl w:val="1"/>
          <w:numId w:val="2"/>
        </w:numPr>
        <w:tabs>
          <w:tab w:val="left" w:pos="90"/>
        </w:tabs>
        <w:rPr>
          <w:rFonts w:asciiTheme="minorHAnsi" w:hAnsiTheme="minorHAnsi" w:cstheme="minorHAnsi"/>
          <w:sz w:val="28"/>
          <w:szCs w:val="28"/>
        </w:rPr>
      </w:pPr>
      <w:r w:rsidRPr="00366A9B">
        <w:rPr>
          <w:rFonts w:asciiTheme="minorHAnsi" w:hAnsiTheme="minorHAnsi" w:cstheme="minorHAnsi"/>
          <w:sz w:val="28"/>
          <w:szCs w:val="28"/>
        </w:rPr>
        <w:t xml:space="preserve"> Student </w:t>
      </w:r>
      <w:r w:rsidR="00236120" w:rsidRPr="00366A9B">
        <w:rPr>
          <w:rFonts w:asciiTheme="minorHAnsi" w:hAnsiTheme="minorHAnsi" w:cstheme="minorHAnsi"/>
          <w:sz w:val="28"/>
          <w:szCs w:val="28"/>
        </w:rPr>
        <w:t>Equity and Achievement Committee (SEAC</w:t>
      </w:r>
      <w:r w:rsidRPr="00366A9B">
        <w:rPr>
          <w:rFonts w:asciiTheme="minorHAnsi" w:hAnsiTheme="minorHAnsi" w:cstheme="minorHAnsi"/>
          <w:sz w:val="28"/>
          <w:szCs w:val="28"/>
        </w:rPr>
        <w:t>) – Heather Ostash</w:t>
      </w:r>
      <w:r w:rsidR="000A0704" w:rsidRPr="00366A9B">
        <w:rPr>
          <w:rFonts w:asciiTheme="minorHAnsi" w:hAnsiTheme="minorHAnsi" w:cstheme="minorHAnsi"/>
          <w:sz w:val="28"/>
          <w:szCs w:val="28"/>
        </w:rPr>
        <w:br/>
      </w:r>
      <w:r w:rsidR="00D54010">
        <w:rPr>
          <w:rFonts w:asciiTheme="minorHAnsi" w:hAnsiTheme="minorHAnsi" w:cstheme="minorHAnsi"/>
          <w:sz w:val="28"/>
          <w:szCs w:val="28"/>
        </w:rPr>
        <w:t>T</w:t>
      </w:r>
      <w:r w:rsidR="0079218A">
        <w:rPr>
          <w:rFonts w:asciiTheme="minorHAnsi" w:hAnsiTheme="minorHAnsi" w:cstheme="minorHAnsi"/>
          <w:sz w:val="28"/>
          <w:szCs w:val="28"/>
        </w:rPr>
        <w:t>he Equity Plan was presented</w:t>
      </w:r>
      <w:r w:rsidR="00D54010">
        <w:rPr>
          <w:rFonts w:asciiTheme="minorHAnsi" w:hAnsiTheme="minorHAnsi" w:cstheme="minorHAnsi"/>
          <w:sz w:val="28"/>
          <w:szCs w:val="28"/>
        </w:rPr>
        <w:t xml:space="preserve"> during the last College Council meeting</w:t>
      </w:r>
      <w:r w:rsidR="0079218A">
        <w:rPr>
          <w:rFonts w:asciiTheme="minorHAnsi" w:hAnsiTheme="minorHAnsi" w:cstheme="minorHAnsi"/>
          <w:sz w:val="28"/>
          <w:szCs w:val="28"/>
        </w:rPr>
        <w:t xml:space="preserve">. A final review </w:t>
      </w:r>
      <w:r w:rsidR="00D54010">
        <w:rPr>
          <w:rFonts w:asciiTheme="minorHAnsi" w:hAnsiTheme="minorHAnsi" w:cstheme="minorHAnsi"/>
          <w:sz w:val="28"/>
          <w:szCs w:val="28"/>
        </w:rPr>
        <w:t xml:space="preserve">of the plan </w:t>
      </w:r>
      <w:r w:rsidR="0079218A">
        <w:rPr>
          <w:rFonts w:asciiTheme="minorHAnsi" w:hAnsiTheme="minorHAnsi" w:cstheme="minorHAnsi"/>
          <w:sz w:val="28"/>
          <w:szCs w:val="28"/>
        </w:rPr>
        <w:t xml:space="preserve">will be </w:t>
      </w:r>
      <w:r w:rsidR="00D54010">
        <w:rPr>
          <w:rFonts w:asciiTheme="minorHAnsi" w:hAnsiTheme="minorHAnsi" w:cstheme="minorHAnsi"/>
          <w:sz w:val="28"/>
          <w:szCs w:val="28"/>
        </w:rPr>
        <w:t>presented</w:t>
      </w:r>
      <w:r w:rsidR="0079218A">
        <w:rPr>
          <w:rFonts w:asciiTheme="minorHAnsi" w:hAnsiTheme="minorHAnsi" w:cstheme="minorHAnsi"/>
          <w:sz w:val="28"/>
          <w:szCs w:val="28"/>
        </w:rPr>
        <w:t xml:space="preserve"> at the November 17, 2022.</w:t>
      </w:r>
      <w:r w:rsidR="0079218A">
        <w:rPr>
          <w:rFonts w:asciiTheme="minorHAnsi" w:hAnsiTheme="minorHAnsi" w:cstheme="minorHAnsi"/>
          <w:sz w:val="28"/>
          <w:szCs w:val="28"/>
        </w:rPr>
        <w:br/>
      </w:r>
      <w:r w:rsidR="0079218A" w:rsidRPr="0079218A">
        <w:rPr>
          <w:rFonts w:asciiTheme="minorHAnsi" w:hAnsiTheme="minorHAnsi" w:cstheme="minorHAnsi"/>
          <w:color w:val="FF0000"/>
          <w:sz w:val="28"/>
          <w:szCs w:val="28"/>
        </w:rPr>
        <w:lastRenderedPageBreak/>
        <w:t xml:space="preserve">Action Item: A final review of the Equity Plan will be done at the November 17, 2022 </w:t>
      </w:r>
      <w:r w:rsidR="00D54010">
        <w:rPr>
          <w:rFonts w:asciiTheme="minorHAnsi" w:hAnsiTheme="minorHAnsi" w:cstheme="minorHAnsi"/>
          <w:color w:val="FF0000"/>
          <w:sz w:val="28"/>
          <w:szCs w:val="28"/>
        </w:rPr>
        <w:t xml:space="preserve">College Council </w:t>
      </w:r>
      <w:r w:rsidR="0079218A" w:rsidRPr="0079218A">
        <w:rPr>
          <w:rFonts w:asciiTheme="minorHAnsi" w:hAnsiTheme="minorHAnsi" w:cstheme="minorHAnsi"/>
          <w:color w:val="FF0000"/>
          <w:sz w:val="28"/>
          <w:szCs w:val="28"/>
        </w:rPr>
        <w:t xml:space="preserve">meeting. </w:t>
      </w:r>
    </w:p>
    <w:p w:rsidR="00210ECF" w:rsidRPr="00100167" w:rsidRDefault="00210ECF" w:rsidP="00772FDF">
      <w:pPr>
        <w:pStyle w:val="ListParagraph"/>
        <w:tabs>
          <w:tab w:val="left" w:pos="90"/>
        </w:tabs>
        <w:rPr>
          <w:rFonts w:asciiTheme="minorHAnsi" w:hAnsiTheme="minorHAnsi" w:cstheme="minorHAnsi"/>
          <w:sz w:val="28"/>
          <w:szCs w:val="28"/>
        </w:rPr>
      </w:pPr>
    </w:p>
    <w:p w:rsidR="008322CC" w:rsidRPr="00100167" w:rsidRDefault="00C66C64" w:rsidP="00C34159">
      <w:pPr>
        <w:pStyle w:val="ListParagraph"/>
        <w:numPr>
          <w:ilvl w:val="1"/>
          <w:numId w:val="2"/>
        </w:numPr>
        <w:tabs>
          <w:tab w:val="left" w:pos="90"/>
        </w:tabs>
        <w:rPr>
          <w:rFonts w:asciiTheme="minorHAnsi" w:hAnsiTheme="minorHAnsi" w:cstheme="minorHAnsi"/>
          <w:sz w:val="28"/>
          <w:szCs w:val="28"/>
        </w:rPr>
      </w:pPr>
      <w:r w:rsidRPr="00100167">
        <w:rPr>
          <w:rFonts w:asciiTheme="minorHAnsi" w:hAnsiTheme="minorHAnsi" w:cstheme="minorHAnsi"/>
          <w:sz w:val="28"/>
          <w:szCs w:val="28"/>
        </w:rPr>
        <w:t xml:space="preserve"> Incarcerated Students Education Program</w:t>
      </w:r>
      <w:r w:rsidR="00210ECF">
        <w:rPr>
          <w:rFonts w:asciiTheme="minorHAnsi" w:hAnsiTheme="minorHAnsi" w:cstheme="minorHAnsi"/>
          <w:sz w:val="28"/>
          <w:szCs w:val="28"/>
        </w:rPr>
        <w:t xml:space="preserve"> (ISEP)</w:t>
      </w:r>
      <w:r w:rsidRPr="00100167">
        <w:rPr>
          <w:rFonts w:asciiTheme="minorHAnsi" w:hAnsiTheme="minorHAnsi" w:cstheme="minorHAnsi"/>
          <w:sz w:val="28"/>
          <w:szCs w:val="28"/>
        </w:rPr>
        <w:t xml:space="preserve"> – </w:t>
      </w:r>
      <w:r w:rsidR="00E100FB">
        <w:rPr>
          <w:rFonts w:asciiTheme="minorHAnsi" w:hAnsiTheme="minorHAnsi" w:cstheme="minorHAnsi"/>
          <w:sz w:val="28"/>
          <w:szCs w:val="28"/>
        </w:rPr>
        <w:t>Corey Marvin</w:t>
      </w:r>
    </w:p>
    <w:p w:rsidR="008322CC" w:rsidRPr="00100167" w:rsidRDefault="00E34EB6" w:rsidP="00210ECF">
      <w:pPr>
        <w:tabs>
          <w:tab w:val="left" w:pos="90"/>
        </w:tabs>
        <w:ind w:left="720"/>
        <w:rPr>
          <w:rFonts w:asciiTheme="minorHAnsi" w:hAnsiTheme="minorHAnsi" w:cstheme="minorHAnsi"/>
          <w:sz w:val="28"/>
          <w:szCs w:val="28"/>
        </w:rPr>
      </w:pPr>
      <w:r>
        <w:rPr>
          <w:rFonts w:asciiTheme="minorHAnsi" w:hAnsiTheme="minorHAnsi" w:cstheme="minorHAnsi"/>
          <w:sz w:val="28"/>
          <w:szCs w:val="28"/>
        </w:rPr>
        <w:t>No report.</w:t>
      </w:r>
      <w:r>
        <w:rPr>
          <w:rFonts w:asciiTheme="minorHAnsi" w:hAnsiTheme="minorHAnsi" w:cstheme="minorHAnsi"/>
          <w:sz w:val="28"/>
          <w:szCs w:val="28"/>
        </w:rPr>
        <w:br/>
      </w:r>
    </w:p>
    <w:p w:rsidR="005916DC" w:rsidRPr="00DD7D69" w:rsidRDefault="005916DC" w:rsidP="00C34159">
      <w:pPr>
        <w:pStyle w:val="Heading2"/>
        <w:tabs>
          <w:tab w:val="left" w:pos="90"/>
        </w:tabs>
        <w:spacing w:after="0"/>
        <w:rPr>
          <w:rFonts w:cstheme="minorHAnsi"/>
        </w:rPr>
      </w:pPr>
      <w:r w:rsidRPr="00DD7D69">
        <w:rPr>
          <w:rFonts w:cstheme="minorHAnsi"/>
        </w:rPr>
        <w:t xml:space="preserve">Associated Committees </w:t>
      </w:r>
    </w:p>
    <w:p w:rsidR="00CA0797" w:rsidRPr="00100167" w:rsidRDefault="005916DC" w:rsidP="00CA0797">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 Budget Development – </w:t>
      </w:r>
      <w:r w:rsidR="00290290">
        <w:rPr>
          <w:rFonts w:cstheme="minorHAnsi"/>
          <w:sz w:val="28"/>
          <w:szCs w:val="28"/>
        </w:rPr>
        <w:t>Chad Houck</w:t>
      </w:r>
      <w:r w:rsidRPr="00100167">
        <w:rPr>
          <w:rFonts w:cstheme="minorHAnsi"/>
          <w:sz w:val="28"/>
          <w:szCs w:val="28"/>
        </w:rPr>
        <w:t xml:space="preserve"> – </w:t>
      </w:r>
      <w:r w:rsidRPr="00100167">
        <w:rPr>
          <w:rFonts w:cstheme="minorHAnsi"/>
          <w:i/>
          <w:sz w:val="28"/>
          <w:szCs w:val="28"/>
        </w:rPr>
        <w:t>Title V, Sec. 53200:C.10</w:t>
      </w:r>
    </w:p>
    <w:p w:rsidR="00AB03DE" w:rsidRPr="00100167" w:rsidRDefault="00C07149" w:rsidP="00AB03DE">
      <w:pPr>
        <w:pStyle w:val="ListParagraph"/>
        <w:tabs>
          <w:tab w:val="left" w:pos="90"/>
        </w:tabs>
        <w:rPr>
          <w:rFonts w:asciiTheme="minorHAnsi" w:hAnsiTheme="minorHAnsi" w:cstheme="minorHAnsi"/>
          <w:sz w:val="28"/>
          <w:szCs w:val="28"/>
        </w:rPr>
      </w:pPr>
      <w:r w:rsidRPr="00165B4E">
        <w:rPr>
          <w:rFonts w:asciiTheme="minorHAnsi" w:hAnsiTheme="minorHAnsi" w:cstheme="minorHAnsi"/>
          <w:sz w:val="28"/>
          <w:szCs w:val="28"/>
        </w:rPr>
        <w:t xml:space="preserve">The PowerPoint slide was presented. See </w:t>
      </w:r>
      <w:r w:rsidRPr="00EA7C5F">
        <w:rPr>
          <w:rFonts w:asciiTheme="minorHAnsi" w:hAnsiTheme="minorHAnsi" w:cstheme="minorHAnsi"/>
          <w:sz w:val="28"/>
          <w:szCs w:val="28"/>
        </w:rPr>
        <w:t>College Council SharePoint folder for information.</w:t>
      </w:r>
    </w:p>
    <w:p w:rsidR="008322CC" w:rsidRPr="00100167" w:rsidRDefault="008322CC" w:rsidP="008322CC">
      <w:pPr>
        <w:pStyle w:val="DiscussionItem"/>
        <w:numPr>
          <w:ilvl w:val="0"/>
          <w:numId w:val="0"/>
        </w:numPr>
        <w:tabs>
          <w:tab w:val="left" w:pos="90"/>
        </w:tabs>
        <w:spacing w:after="0"/>
        <w:ind w:left="720"/>
        <w:rPr>
          <w:rFonts w:cstheme="minorHAnsi"/>
          <w:iCs/>
          <w:sz w:val="28"/>
          <w:szCs w:val="28"/>
        </w:rPr>
      </w:pPr>
    </w:p>
    <w:p w:rsidR="005916DC" w:rsidRPr="00100167" w:rsidRDefault="005916DC" w:rsidP="00CA0797">
      <w:pPr>
        <w:pStyle w:val="DiscussionItem"/>
        <w:numPr>
          <w:ilvl w:val="2"/>
          <w:numId w:val="2"/>
        </w:numPr>
        <w:tabs>
          <w:tab w:val="left" w:pos="90"/>
        </w:tabs>
        <w:spacing w:after="0"/>
        <w:rPr>
          <w:rFonts w:cstheme="minorHAnsi"/>
          <w:sz w:val="28"/>
          <w:szCs w:val="28"/>
        </w:rPr>
      </w:pPr>
      <w:r w:rsidRPr="00100167">
        <w:rPr>
          <w:rFonts w:cstheme="minorHAnsi"/>
          <w:sz w:val="28"/>
          <w:szCs w:val="28"/>
        </w:rPr>
        <w:t xml:space="preserve">District Wide Budget Development Committee </w:t>
      </w:r>
      <w:r w:rsidRPr="00100167">
        <w:rPr>
          <w:rFonts w:cstheme="minorHAnsi"/>
          <w:i/>
          <w:sz w:val="28"/>
          <w:szCs w:val="28"/>
        </w:rPr>
        <w:t>Title V, Sec. 53200:C.10</w:t>
      </w:r>
    </w:p>
    <w:p w:rsidR="008322CC" w:rsidRPr="00100167" w:rsidRDefault="00C07149" w:rsidP="00D46724">
      <w:pPr>
        <w:pStyle w:val="ListParagraph"/>
        <w:tabs>
          <w:tab w:val="left" w:pos="90"/>
        </w:tabs>
        <w:rPr>
          <w:rFonts w:cstheme="minorHAnsi"/>
          <w:b/>
          <w:bCs/>
        </w:rPr>
      </w:pPr>
      <w:r w:rsidRPr="00165B4E">
        <w:rPr>
          <w:rFonts w:asciiTheme="minorHAnsi" w:hAnsiTheme="minorHAnsi" w:cstheme="minorHAnsi"/>
          <w:sz w:val="28"/>
          <w:szCs w:val="28"/>
        </w:rPr>
        <w:t xml:space="preserve">The PowerPoint slide was presented. See </w:t>
      </w:r>
      <w:r w:rsidRPr="00EA7C5F">
        <w:rPr>
          <w:rFonts w:asciiTheme="minorHAnsi" w:hAnsiTheme="minorHAnsi" w:cstheme="minorHAnsi"/>
          <w:sz w:val="28"/>
          <w:szCs w:val="28"/>
        </w:rPr>
        <w:t>College Council SharePoint folder for information.</w:t>
      </w:r>
      <w:r w:rsidR="00FA6768">
        <w:rPr>
          <w:rFonts w:asciiTheme="minorHAnsi" w:hAnsiTheme="minorHAnsi" w:cstheme="minorHAnsi"/>
          <w:sz w:val="28"/>
          <w:szCs w:val="28"/>
        </w:rPr>
        <w:br/>
      </w:r>
    </w:p>
    <w:p w:rsidR="005916DC" w:rsidRPr="00100167" w:rsidRDefault="005916DC" w:rsidP="00C34159">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 Institutional Effectiveness Committee (IEC) – Corey Marvin </w:t>
      </w:r>
      <w:r w:rsidRPr="00100167">
        <w:rPr>
          <w:rFonts w:cstheme="minorHAnsi"/>
          <w:i/>
          <w:sz w:val="28"/>
          <w:szCs w:val="28"/>
        </w:rPr>
        <w:t xml:space="preserve">Title V, Sec. 53200:C.10 </w:t>
      </w:r>
    </w:p>
    <w:p w:rsidR="00926211" w:rsidRPr="00100167" w:rsidRDefault="00FE7DDF" w:rsidP="006625CC">
      <w:pPr>
        <w:pStyle w:val="DiscussionItem"/>
        <w:numPr>
          <w:ilvl w:val="0"/>
          <w:numId w:val="0"/>
        </w:numPr>
        <w:tabs>
          <w:tab w:val="left" w:pos="90"/>
        </w:tabs>
        <w:spacing w:after="0"/>
        <w:ind w:left="720"/>
        <w:rPr>
          <w:rFonts w:cstheme="minorHAnsi"/>
          <w:sz w:val="28"/>
          <w:szCs w:val="28"/>
        </w:rPr>
      </w:pPr>
      <w:r w:rsidRPr="00165B4E">
        <w:rPr>
          <w:rFonts w:cstheme="minorHAnsi"/>
          <w:sz w:val="28"/>
          <w:szCs w:val="28"/>
        </w:rPr>
        <w:t xml:space="preserve">The PowerPoint slide was presented. See </w:t>
      </w:r>
      <w:r w:rsidRPr="00EA7C5F">
        <w:rPr>
          <w:rFonts w:cstheme="minorHAnsi"/>
          <w:sz w:val="28"/>
          <w:szCs w:val="28"/>
        </w:rPr>
        <w:t>College Council SharePoint folder for information.</w:t>
      </w:r>
      <w:r w:rsidR="001A609E">
        <w:rPr>
          <w:rFonts w:cstheme="minorHAnsi"/>
          <w:sz w:val="28"/>
          <w:szCs w:val="28"/>
        </w:rPr>
        <w:br/>
      </w:r>
    </w:p>
    <w:p w:rsidR="005916DC" w:rsidRPr="00100167" w:rsidRDefault="005916DC" w:rsidP="00C34159">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 Professional Development – Corey Marvin </w:t>
      </w:r>
      <w:r w:rsidRPr="00100167">
        <w:rPr>
          <w:rFonts w:cstheme="minorHAnsi"/>
          <w:i/>
          <w:sz w:val="28"/>
          <w:szCs w:val="28"/>
        </w:rPr>
        <w:t>Title V, Sec. 53200:C.8</w:t>
      </w:r>
    </w:p>
    <w:p w:rsidR="00926211" w:rsidRPr="00100167" w:rsidRDefault="00FE7DDF" w:rsidP="006625CC">
      <w:pPr>
        <w:pStyle w:val="DiscussionItem"/>
        <w:numPr>
          <w:ilvl w:val="0"/>
          <w:numId w:val="0"/>
        </w:numPr>
        <w:tabs>
          <w:tab w:val="left" w:pos="90"/>
        </w:tabs>
        <w:spacing w:after="0"/>
        <w:ind w:left="720"/>
        <w:rPr>
          <w:rFonts w:cstheme="minorHAnsi"/>
          <w:sz w:val="28"/>
          <w:szCs w:val="28"/>
        </w:rPr>
      </w:pPr>
      <w:r w:rsidRPr="00165B4E">
        <w:rPr>
          <w:rFonts w:cstheme="minorHAnsi"/>
          <w:sz w:val="28"/>
          <w:szCs w:val="28"/>
        </w:rPr>
        <w:t xml:space="preserve">The PowerPoint slide was presented. See </w:t>
      </w:r>
      <w:r w:rsidRPr="00EA7C5F">
        <w:rPr>
          <w:rFonts w:cstheme="minorHAnsi"/>
          <w:sz w:val="28"/>
          <w:szCs w:val="28"/>
        </w:rPr>
        <w:t>College Council SharePoint folder for information.</w:t>
      </w:r>
      <w:r w:rsidR="009B362F">
        <w:rPr>
          <w:rFonts w:cstheme="minorHAnsi"/>
          <w:sz w:val="28"/>
          <w:szCs w:val="28"/>
        </w:rPr>
        <w:t xml:space="preserve"> </w:t>
      </w:r>
      <w:r w:rsidR="00F221E2">
        <w:rPr>
          <w:rFonts w:cstheme="minorHAnsi"/>
          <w:sz w:val="28"/>
          <w:szCs w:val="28"/>
        </w:rPr>
        <w:br/>
      </w:r>
    </w:p>
    <w:p w:rsidR="005916DC" w:rsidRPr="00100167" w:rsidRDefault="005916DC" w:rsidP="00C34159">
      <w:pPr>
        <w:pStyle w:val="DiscussionItem"/>
        <w:numPr>
          <w:ilvl w:val="1"/>
          <w:numId w:val="2"/>
        </w:numPr>
        <w:tabs>
          <w:tab w:val="left" w:pos="90"/>
        </w:tabs>
        <w:spacing w:after="0"/>
        <w:rPr>
          <w:rFonts w:cstheme="minorHAnsi"/>
          <w:sz w:val="28"/>
          <w:szCs w:val="28"/>
        </w:rPr>
      </w:pPr>
      <w:r w:rsidRPr="00100167">
        <w:rPr>
          <w:rFonts w:cstheme="minorHAnsi"/>
          <w:sz w:val="28"/>
          <w:szCs w:val="28"/>
        </w:rPr>
        <w:t xml:space="preserve"> Accreditation – Corey Marvin </w:t>
      </w:r>
      <w:r w:rsidRPr="00100167">
        <w:rPr>
          <w:rFonts w:cstheme="minorHAnsi"/>
          <w:i/>
          <w:sz w:val="28"/>
          <w:szCs w:val="28"/>
        </w:rPr>
        <w:t>Title V, Sec. 53200:C.7</w:t>
      </w:r>
    </w:p>
    <w:p w:rsidR="00290290" w:rsidRDefault="00FE7DDF" w:rsidP="00290290">
      <w:pPr>
        <w:pStyle w:val="DiscussionItem"/>
        <w:numPr>
          <w:ilvl w:val="0"/>
          <w:numId w:val="0"/>
        </w:numPr>
        <w:tabs>
          <w:tab w:val="left" w:pos="90"/>
        </w:tabs>
        <w:spacing w:after="0"/>
        <w:ind w:left="720"/>
        <w:rPr>
          <w:rFonts w:cstheme="minorHAnsi"/>
          <w:sz w:val="28"/>
          <w:szCs w:val="28"/>
        </w:rPr>
      </w:pPr>
      <w:r w:rsidRPr="00165B4E">
        <w:rPr>
          <w:rFonts w:cstheme="minorHAnsi"/>
          <w:sz w:val="28"/>
          <w:szCs w:val="28"/>
        </w:rPr>
        <w:t xml:space="preserve">The PowerPoint slide was presented. See </w:t>
      </w:r>
      <w:r w:rsidRPr="00EA7C5F">
        <w:rPr>
          <w:rFonts w:cstheme="minorHAnsi"/>
          <w:sz w:val="28"/>
          <w:szCs w:val="28"/>
        </w:rPr>
        <w:t>College Council SharePoint folder for information.</w:t>
      </w:r>
    </w:p>
    <w:p w:rsidR="00926211" w:rsidRDefault="00100D0A" w:rsidP="00926211">
      <w:pPr>
        <w:pStyle w:val="DiscussionItem"/>
        <w:numPr>
          <w:ilvl w:val="0"/>
          <w:numId w:val="0"/>
        </w:numPr>
        <w:tabs>
          <w:tab w:val="left" w:pos="90"/>
        </w:tabs>
        <w:spacing w:after="0"/>
        <w:ind w:left="720"/>
        <w:rPr>
          <w:rFonts w:cstheme="minorHAnsi"/>
          <w:sz w:val="28"/>
          <w:szCs w:val="28"/>
        </w:rPr>
      </w:pPr>
      <w:r>
        <w:rPr>
          <w:rFonts w:cstheme="minorHAnsi"/>
          <w:sz w:val="28"/>
          <w:szCs w:val="28"/>
        </w:rPr>
        <w:t xml:space="preserve"> </w:t>
      </w:r>
    </w:p>
    <w:p w:rsidR="008479A8" w:rsidRPr="00E635AB" w:rsidRDefault="008479A8" w:rsidP="00926211">
      <w:pPr>
        <w:pStyle w:val="DiscussionItem"/>
        <w:numPr>
          <w:ilvl w:val="0"/>
          <w:numId w:val="0"/>
        </w:numPr>
        <w:tabs>
          <w:tab w:val="left" w:pos="90"/>
        </w:tabs>
        <w:spacing w:after="0"/>
        <w:ind w:left="720"/>
        <w:rPr>
          <w:rFonts w:cstheme="minorHAnsi"/>
          <w:sz w:val="28"/>
          <w:szCs w:val="28"/>
        </w:rPr>
      </w:pPr>
    </w:p>
    <w:p w:rsidR="00E74E3C" w:rsidRPr="000D7E86" w:rsidRDefault="004812BB" w:rsidP="00C34159">
      <w:pPr>
        <w:pStyle w:val="Heading2"/>
        <w:tabs>
          <w:tab w:val="left" w:pos="90"/>
        </w:tabs>
        <w:spacing w:after="100" w:afterAutospacing="1"/>
        <w:contextualSpacing/>
        <w:rPr>
          <w:rFonts w:cstheme="minorHAnsi"/>
        </w:rPr>
      </w:pPr>
      <w:r w:rsidRPr="000D7E86">
        <w:rPr>
          <w:rFonts w:cstheme="minorHAnsi"/>
        </w:rPr>
        <w:t>Task Force Updates</w:t>
      </w:r>
    </w:p>
    <w:p w:rsidR="0058347D" w:rsidRPr="000D7E86" w:rsidRDefault="004812BB" w:rsidP="00DA44EB">
      <w:pPr>
        <w:pStyle w:val="ListParagraph"/>
        <w:numPr>
          <w:ilvl w:val="1"/>
          <w:numId w:val="2"/>
        </w:numPr>
        <w:tabs>
          <w:tab w:val="left" w:pos="90"/>
        </w:tabs>
        <w:spacing w:after="100" w:afterAutospacing="1"/>
        <w:ind w:left="900" w:hanging="540"/>
        <w:rPr>
          <w:rFonts w:asciiTheme="minorHAnsi" w:hAnsiTheme="minorHAnsi" w:cstheme="minorBidi"/>
          <w:sz w:val="28"/>
          <w:szCs w:val="28"/>
        </w:rPr>
      </w:pPr>
      <w:r w:rsidRPr="000D7E86">
        <w:rPr>
          <w:rFonts w:asciiTheme="minorHAnsi" w:hAnsiTheme="minorHAnsi" w:cstheme="minorBidi"/>
          <w:sz w:val="28"/>
          <w:szCs w:val="28"/>
        </w:rPr>
        <w:t>Enrollment and Student Success with Equity Task Force Update – Corey Marvin</w:t>
      </w:r>
      <w:r w:rsidR="002E7123" w:rsidRPr="000D7E86">
        <w:rPr>
          <w:rFonts w:asciiTheme="minorHAnsi" w:hAnsiTheme="minorHAnsi" w:cstheme="minorBidi"/>
          <w:sz w:val="28"/>
          <w:szCs w:val="28"/>
        </w:rPr>
        <w:br/>
        <w:t>Talked through the distinctions of outreach and marketing. Develop FAQ to help faculty decide who would be the best person to contact</w:t>
      </w:r>
      <w:r w:rsidR="00F40462" w:rsidRPr="000D7E86">
        <w:rPr>
          <w:rFonts w:asciiTheme="minorHAnsi" w:hAnsiTheme="minorHAnsi" w:cstheme="minorBidi"/>
          <w:sz w:val="28"/>
          <w:szCs w:val="28"/>
        </w:rPr>
        <w:t xml:space="preserve"> for their marketing needs</w:t>
      </w:r>
      <w:r w:rsidR="002E7123" w:rsidRPr="000D7E86">
        <w:rPr>
          <w:rFonts w:asciiTheme="minorHAnsi" w:hAnsiTheme="minorHAnsi" w:cstheme="minorBidi"/>
          <w:sz w:val="28"/>
          <w:szCs w:val="28"/>
        </w:rPr>
        <w:t>.</w:t>
      </w:r>
      <w:r w:rsidR="002E7123" w:rsidRPr="000D7E86">
        <w:rPr>
          <w:rFonts w:asciiTheme="minorHAnsi" w:hAnsiTheme="minorHAnsi" w:cstheme="minorBidi"/>
          <w:sz w:val="28"/>
          <w:szCs w:val="28"/>
        </w:rPr>
        <w:br/>
        <w:t>Identified areas that the task force want</w:t>
      </w:r>
      <w:r w:rsidR="00F40462" w:rsidRPr="000D7E86">
        <w:rPr>
          <w:rFonts w:asciiTheme="minorHAnsi" w:hAnsiTheme="minorHAnsi" w:cstheme="minorBidi"/>
          <w:sz w:val="28"/>
          <w:szCs w:val="28"/>
        </w:rPr>
        <w:t>s</w:t>
      </w:r>
      <w:r w:rsidR="002E7123" w:rsidRPr="000D7E86">
        <w:rPr>
          <w:rFonts w:asciiTheme="minorHAnsi" w:hAnsiTheme="minorHAnsi" w:cstheme="minorBidi"/>
          <w:sz w:val="28"/>
          <w:szCs w:val="28"/>
        </w:rPr>
        <w:t xml:space="preserve"> to focus on in terms of recruitment to help with enrollment</w:t>
      </w:r>
      <w:r w:rsidR="0026304E" w:rsidRPr="000D7E86">
        <w:rPr>
          <w:rFonts w:asciiTheme="minorHAnsi" w:hAnsiTheme="minorHAnsi" w:cstheme="minorBidi"/>
          <w:sz w:val="28"/>
          <w:szCs w:val="28"/>
        </w:rPr>
        <w:t xml:space="preserve"> and student success. </w:t>
      </w:r>
      <w:r w:rsidRPr="000D7E86">
        <w:rPr>
          <w:rFonts w:asciiTheme="minorHAnsi" w:hAnsiTheme="minorHAnsi" w:cstheme="minorBidi"/>
          <w:sz w:val="28"/>
          <w:szCs w:val="28"/>
        </w:rPr>
        <w:t xml:space="preserve"> </w:t>
      </w:r>
      <w:r w:rsidR="00F57713" w:rsidRPr="000D7E86">
        <w:rPr>
          <w:rFonts w:asciiTheme="minorHAnsi" w:hAnsiTheme="minorHAnsi" w:cstheme="minorBidi"/>
          <w:sz w:val="28"/>
          <w:szCs w:val="28"/>
        </w:rPr>
        <w:br/>
      </w:r>
    </w:p>
    <w:p w:rsidR="00310295" w:rsidRPr="000D7E86" w:rsidRDefault="004812BB" w:rsidP="00A80420">
      <w:pPr>
        <w:pStyle w:val="ListParagraph"/>
        <w:numPr>
          <w:ilvl w:val="1"/>
          <w:numId w:val="2"/>
        </w:numPr>
        <w:tabs>
          <w:tab w:val="left" w:pos="90"/>
        </w:tabs>
        <w:spacing w:before="240" w:after="100" w:afterAutospacing="1"/>
        <w:ind w:left="900" w:hanging="540"/>
        <w:rPr>
          <w:rFonts w:asciiTheme="minorHAnsi" w:hAnsiTheme="minorHAnsi" w:cstheme="minorBidi"/>
          <w:sz w:val="28"/>
          <w:szCs w:val="28"/>
        </w:rPr>
      </w:pPr>
      <w:r w:rsidRPr="000D7E86">
        <w:rPr>
          <w:rFonts w:asciiTheme="minorHAnsi" w:hAnsiTheme="minorHAnsi" w:cstheme="minorBidi"/>
          <w:sz w:val="28"/>
          <w:szCs w:val="28"/>
        </w:rPr>
        <w:t>Participatory Governance Model Task Force Update– President Hancock &amp; Yvonne Mills</w:t>
      </w:r>
      <w:r w:rsidR="00AA0F69" w:rsidRPr="000D7E86">
        <w:rPr>
          <w:rFonts w:asciiTheme="minorHAnsi" w:hAnsiTheme="minorHAnsi" w:cstheme="minorBidi"/>
          <w:sz w:val="28"/>
          <w:szCs w:val="28"/>
        </w:rPr>
        <w:t xml:space="preserve"> </w:t>
      </w:r>
      <w:r w:rsidR="00100167" w:rsidRPr="000D7E86">
        <w:rPr>
          <w:rFonts w:asciiTheme="minorHAnsi" w:hAnsiTheme="minorHAnsi" w:cstheme="minorBidi"/>
          <w:sz w:val="28"/>
          <w:szCs w:val="28"/>
        </w:rPr>
        <w:br/>
      </w:r>
      <w:r w:rsidR="00F40462" w:rsidRPr="000D7E86">
        <w:rPr>
          <w:rFonts w:asciiTheme="minorHAnsi" w:hAnsiTheme="minorHAnsi" w:cstheme="minorBidi"/>
          <w:sz w:val="28"/>
          <w:szCs w:val="28"/>
        </w:rPr>
        <w:t>Two governance d</w:t>
      </w:r>
      <w:r w:rsidR="0026304E" w:rsidRPr="000D7E86">
        <w:rPr>
          <w:rFonts w:asciiTheme="minorHAnsi" w:hAnsiTheme="minorHAnsi" w:cstheme="minorBidi"/>
          <w:sz w:val="28"/>
          <w:szCs w:val="28"/>
        </w:rPr>
        <w:t>ocuments</w:t>
      </w:r>
      <w:r w:rsidR="00F40462" w:rsidRPr="000D7E86">
        <w:rPr>
          <w:rFonts w:asciiTheme="minorHAnsi" w:hAnsiTheme="minorHAnsi" w:cstheme="minorBidi"/>
          <w:sz w:val="28"/>
          <w:szCs w:val="28"/>
        </w:rPr>
        <w:t xml:space="preserve"> from another college were identified as good examples of how consultation happens, and it was decided by the task force that we should model our process after the documents and make them our own. </w:t>
      </w:r>
      <w:r w:rsidR="00594091" w:rsidRPr="000D7E86">
        <w:rPr>
          <w:rFonts w:asciiTheme="minorHAnsi" w:hAnsiTheme="minorHAnsi" w:cstheme="minorBidi"/>
          <w:sz w:val="28"/>
          <w:szCs w:val="28"/>
        </w:rPr>
        <w:t xml:space="preserve">Updates will be done to the documents </w:t>
      </w:r>
      <w:r w:rsidR="00F40462" w:rsidRPr="000D7E86">
        <w:rPr>
          <w:rFonts w:asciiTheme="minorHAnsi" w:hAnsiTheme="minorHAnsi" w:cstheme="minorBidi"/>
          <w:sz w:val="28"/>
          <w:szCs w:val="28"/>
        </w:rPr>
        <w:t xml:space="preserve">with a </w:t>
      </w:r>
      <w:r w:rsidR="00FD17DD" w:rsidRPr="000D7E86">
        <w:rPr>
          <w:rFonts w:asciiTheme="minorHAnsi" w:hAnsiTheme="minorHAnsi" w:cstheme="minorBidi"/>
          <w:sz w:val="28"/>
          <w:szCs w:val="28"/>
        </w:rPr>
        <w:t>matrix showing the different committees</w:t>
      </w:r>
      <w:r w:rsidR="00F40462" w:rsidRPr="000D7E86">
        <w:rPr>
          <w:rFonts w:asciiTheme="minorHAnsi" w:hAnsiTheme="minorHAnsi" w:cstheme="minorBidi"/>
          <w:sz w:val="28"/>
          <w:szCs w:val="28"/>
        </w:rPr>
        <w:t xml:space="preserve">, as </w:t>
      </w:r>
      <w:r w:rsidR="0062031D" w:rsidRPr="000D7E86">
        <w:rPr>
          <w:rFonts w:asciiTheme="minorHAnsi" w:hAnsiTheme="minorHAnsi" w:cstheme="minorBidi"/>
          <w:sz w:val="28"/>
          <w:szCs w:val="28"/>
        </w:rPr>
        <w:t>we</w:t>
      </w:r>
      <w:bookmarkStart w:id="1" w:name="_GoBack"/>
      <w:bookmarkEnd w:id="1"/>
      <w:r w:rsidR="0062031D" w:rsidRPr="000D7E86">
        <w:rPr>
          <w:rFonts w:asciiTheme="minorHAnsi" w:hAnsiTheme="minorHAnsi" w:cstheme="minorBidi"/>
          <w:sz w:val="28"/>
          <w:szCs w:val="28"/>
        </w:rPr>
        <w:t>ll</w:t>
      </w:r>
      <w:r w:rsidR="00F40462" w:rsidRPr="000D7E86">
        <w:rPr>
          <w:rFonts w:asciiTheme="minorHAnsi" w:hAnsiTheme="minorHAnsi" w:cstheme="minorBidi"/>
          <w:sz w:val="28"/>
          <w:szCs w:val="28"/>
        </w:rPr>
        <w:t xml:space="preserve"> as how </w:t>
      </w:r>
      <w:r w:rsidR="00FD17DD" w:rsidRPr="000D7E86">
        <w:rPr>
          <w:rFonts w:asciiTheme="minorHAnsi" w:hAnsiTheme="minorHAnsi" w:cstheme="minorBidi"/>
          <w:sz w:val="28"/>
          <w:szCs w:val="28"/>
        </w:rPr>
        <w:t xml:space="preserve">decisions </w:t>
      </w:r>
      <w:r w:rsidR="00F40462" w:rsidRPr="000D7E86">
        <w:rPr>
          <w:rFonts w:asciiTheme="minorHAnsi" w:hAnsiTheme="minorHAnsi" w:cstheme="minorBidi"/>
          <w:sz w:val="28"/>
          <w:szCs w:val="28"/>
        </w:rPr>
        <w:t>are made.</w:t>
      </w:r>
      <w:r w:rsidR="0026304E" w:rsidRPr="000D7E86">
        <w:rPr>
          <w:rFonts w:asciiTheme="minorHAnsi" w:hAnsiTheme="minorHAnsi" w:cstheme="minorBidi"/>
          <w:sz w:val="28"/>
          <w:szCs w:val="28"/>
        </w:rPr>
        <w:br/>
      </w:r>
    </w:p>
    <w:p w:rsidR="00310295" w:rsidRPr="000D7E86" w:rsidRDefault="00310295" w:rsidP="00310295">
      <w:pPr>
        <w:pStyle w:val="Heading2"/>
        <w:tabs>
          <w:tab w:val="left" w:pos="90"/>
        </w:tabs>
        <w:spacing w:after="0"/>
        <w:rPr>
          <w:rFonts w:cstheme="minorHAnsi"/>
        </w:rPr>
      </w:pPr>
      <w:r w:rsidRPr="000D7E86">
        <w:rPr>
          <w:rFonts w:cstheme="minorHAnsi"/>
        </w:rPr>
        <w:t>Discussion Items</w:t>
      </w:r>
    </w:p>
    <w:p w:rsidR="009B362F" w:rsidRPr="000D7E86" w:rsidRDefault="00D56F05" w:rsidP="009B362F">
      <w:pPr>
        <w:pStyle w:val="ListParagraph"/>
        <w:numPr>
          <w:ilvl w:val="1"/>
          <w:numId w:val="2"/>
        </w:numPr>
        <w:rPr>
          <w:rFonts w:asciiTheme="minorHAnsi" w:hAnsiTheme="minorHAnsi" w:cstheme="minorHAnsi"/>
          <w:sz w:val="28"/>
          <w:szCs w:val="28"/>
        </w:rPr>
      </w:pPr>
      <w:r w:rsidRPr="000D7E86">
        <w:rPr>
          <w:rFonts w:asciiTheme="minorHAnsi" w:hAnsiTheme="minorHAnsi" w:cstheme="minorHAnsi"/>
          <w:sz w:val="28"/>
          <w:szCs w:val="28"/>
        </w:rPr>
        <w:t xml:space="preserve"> </w:t>
      </w:r>
      <w:r w:rsidR="009B362F" w:rsidRPr="000D7E86">
        <w:rPr>
          <w:rFonts w:asciiTheme="minorHAnsi" w:hAnsiTheme="minorHAnsi" w:cstheme="minorHAnsi"/>
          <w:sz w:val="28"/>
          <w:szCs w:val="28"/>
        </w:rPr>
        <w:t>AUP’s – See attached list</w:t>
      </w:r>
      <w:r w:rsidR="006B67AB" w:rsidRPr="000D7E86">
        <w:rPr>
          <w:rFonts w:asciiTheme="minorHAnsi" w:hAnsiTheme="minorHAnsi" w:cstheme="minorHAnsi"/>
          <w:sz w:val="28"/>
          <w:szCs w:val="28"/>
        </w:rPr>
        <w:br/>
        <w:t>The following Annual Unit Plans were presented:</w:t>
      </w:r>
    </w:p>
    <w:tbl>
      <w:tblPr>
        <w:tblW w:w="0" w:type="auto"/>
        <w:tblCellMar>
          <w:left w:w="0" w:type="dxa"/>
          <w:right w:w="0" w:type="dxa"/>
        </w:tblCellMar>
        <w:tblLook w:val="04A0" w:firstRow="1" w:lastRow="0" w:firstColumn="1" w:lastColumn="0" w:noHBand="0" w:noVBand="1"/>
      </w:tblPr>
      <w:tblGrid>
        <w:gridCol w:w="4670"/>
        <w:gridCol w:w="4670"/>
      </w:tblGrid>
      <w:tr w:rsidR="003673D6" w:rsidRPr="000D7E86" w:rsidTr="001C565D">
        <w:tc>
          <w:tcPr>
            <w:tcW w:w="4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673D6" w:rsidRPr="000D7E86" w:rsidRDefault="003673D6" w:rsidP="001C565D">
            <w:r w:rsidRPr="000D7E86">
              <w:t>Vivian Baker</w:t>
            </w:r>
          </w:p>
        </w:tc>
        <w:tc>
          <w:tcPr>
            <w:tcW w:w="46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73D6" w:rsidRPr="000D7E86" w:rsidRDefault="003673D6" w:rsidP="001C565D">
            <w:r w:rsidRPr="000D7E86">
              <w:t>Child Development</w:t>
            </w:r>
          </w:p>
        </w:tc>
      </w:tr>
      <w:tr w:rsidR="003673D6" w:rsidRPr="003A1884" w:rsidTr="001C565D">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73D6" w:rsidRPr="000D7E86" w:rsidRDefault="003673D6" w:rsidP="001C565D">
            <w:r w:rsidRPr="000D7E86">
              <w:t>Jaclyn Kessler</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3673D6" w:rsidRPr="000D7E86" w:rsidRDefault="003673D6" w:rsidP="001C565D">
            <w:r w:rsidRPr="000D7E86">
              <w:t xml:space="preserve">Institutional Research </w:t>
            </w:r>
          </w:p>
        </w:tc>
      </w:tr>
      <w:tr w:rsidR="003673D6" w:rsidRPr="003A1884" w:rsidTr="001C565D">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73D6" w:rsidRPr="003A1884" w:rsidRDefault="003673D6" w:rsidP="001C565D">
            <w:r w:rsidRPr="003A1884">
              <w:t>Victoria Koiyan</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3673D6" w:rsidRPr="003A1884" w:rsidRDefault="003673D6" w:rsidP="001C565D">
            <w:r w:rsidRPr="003A1884">
              <w:t>Financial Aid</w:t>
            </w:r>
          </w:p>
        </w:tc>
      </w:tr>
      <w:tr w:rsidR="003673D6" w:rsidRPr="003A1884" w:rsidTr="001C565D">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73D6" w:rsidRPr="003A1884" w:rsidRDefault="003673D6" w:rsidP="001C565D">
            <w:r w:rsidRPr="003A1884">
              <w:t>David Villicana </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3673D6" w:rsidRPr="003A1884" w:rsidRDefault="003673D6" w:rsidP="001C565D">
            <w:r w:rsidRPr="003A1884">
              <w:t>Industrial Arts </w:t>
            </w:r>
          </w:p>
        </w:tc>
      </w:tr>
      <w:tr w:rsidR="003673D6" w:rsidRPr="003A1884" w:rsidTr="001C565D">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73D6" w:rsidRPr="003A1884" w:rsidRDefault="003673D6" w:rsidP="001C565D">
            <w:r w:rsidRPr="003A1884">
              <w:t>Jessica Kawelmacher</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3673D6" w:rsidRPr="003A1884" w:rsidRDefault="003673D6" w:rsidP="001C565D">
            <w:r w:rsidRPr="003A1884">
              <w:t>Admission &amp; Records</w:t>
            </w:r>
          </w:p>
        </w:tc>
      </w:tr>
      <w:tr w:rsidR="003673D6" w:rsidRPr="003A1884" w:rsidTr="001C565D">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73D6" w:rsidRPr="003A1884" w:rsidRDefault="003673D6" w:rsidP="001C565D">
            <w:r w:rsidRPr="003A1884">
              <w:t>Gary Enns</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3673D6" w:rsidRPr="003A1884" w:rsidRDefault="003673D6" w:rsidP="001C565D">
            <w:r w:rsidRPr="003A1884">
              <w:t>English &amp; Foreign Languages</w:t>
            </w:r>
          </w:p>
        </w:tc>
      </w:tr>
      <w:tr w:rsidR="003673D6" w:rsidRPr="003A1884" w:rsidTr="001C565D">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73D6" w:rsidRPr="003A1884" w:rsidRDefault="003673D6" w:rsidP="001C565D">
            <w:r w:rsidRPr="003A1884">
              <w:t>Scott Cameron</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3673D6" w:rsidRPr="003A1884" w:rsidRDefault="003673D6" w:rsidP="001C565D">
            <w:r w:rsidRPr="003A1884">
              <w:rPr>
                <w:rStyle w:val="normaltextrun"/>
                <w:color w:val="000000"/>
                <w:shd w:val="clear" w:color="auto" w:fill="FFFFFF"/>
              </w:rPr>
              <w:t>Science &amp; Engineering </w:t>
            </w:r>
            <w:r w:rsidRPr="003A1884">
              <w:rPr>
                <w:rStyle w:val="eop"/>
                <w:color w:val="000000"/>
                <w:shd w:val="clear" w:color="auto" w:fill="FFFFFF"/>
              </w:rPr>
              <w:t> </w:t>
            </w:r>
          </w:p>
        </w:tc>
      </w:tr>
      <w:tr w:rsidR="003673D6" w:rsidRPr="003A1884" w:rsidTr="001C565D">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73D6" w:rsidRPr="003A1884" w:rsidRDefault="003673D6" w:rsidP="001C565D">
            <w:r w:rsidRPr="003A1884">
              <w:t>Peter Fulks </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3673D6" w:rsidRPr="003A1884" w:rsidRDefault="003673D6" w:rsidP="001C565D">
            <w:r w:rsidRPr="003A1884">
              <w:t>Public Services </w:t>
            </w:r>
          </w:p>
        </w:tc>
      </w:tr>
      <w:tr w:rsidR="003673D6" w:rsidRPr="003A1884" w:rsidTr="001C565D">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73D6" w:rsidRPr="003A1884" w:rsidRDefault="003673D6" w:rsidP="001C565D">
            <w:r w:rsidRPr="003A1884">
              <w:t>Natalie Dorrell </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3673D6" w:rsidRPr="003A1884" w:rsidRDefault="003673D6" w:rsidP="001C565D">
            <w:r w:rsidRPr="003A1884">
              <w:t>Public Information Office </w:t>
            </w:r>
          </w:p>
        </w:tc>
      </w:tr>
      <w:tr w:rsidR="003673D6" w:rsidRPr="003A1884" w:rsidTr="001C565D">
        <w:tc>
          <w:tcPr>
            <w:tcW w:w="46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673D6" w:rsidRPr="003A1884" w:rsidRDefault="003673D6" w:rsidP="001C565D">
            <w:r w:rsidRPr="003A1884">
              <w:t>Lisa Darty </w:t>
            </w:r>
          </w:p>
        </w:tc>
        <w:tc>
          <w:tcPr>
            <w:tcW w:w="4670" w:type="dxa"/>
            <w:tcBorders>
              <w:top w:val="nil"/>
              <w:left w:val="nil"/>
              <w:bottom w:val="single" w:sz="8" w:space="0" w:color="auto"/>
              <w:right w:val="single" w:sz="8" w:space="0" w:color="auto"/>
            </w:tcBorders>
            <w:tcMar>
              <w:top w:w="0" w:type="dxa"/>
              <w:left w:w="108" w:type="dxa"/>
              <w:bottom w:w="0" w:type="dxa"/>
              <w:right w:w="108" w:type="dxa"/>
            </w:tcMar>
          </w:tcPr>
          <w:p w:rsidR="003673D6" w:rsidRPr="003A1884" w:rsidRDefault="003673D6" w:rsidP="001C565D">
            <w:r w:rsidRPr="003A1884">
              <w:t>Visual &amp; Performing Arts </w:t>
            </w:r>
          </w:p>
        </w:tc>
      </w:tr>
    </w:tbl>
    <w:p w:rsidR="006B67AB" w:rsidRPr="001D20F9" w:rsidRDefault="006B67AB" w:rsidP="006B67AB">
      <w:pPr>
        <w:pStyle w:val="ListParagraph"/>
        <w:rPr>
          <w:rFonts w:asciiTheme="minorHAnsi" w:hAnsiTheme="minorHAnsi" w:cstheme="minorHAnsi"/>
          <w:sz w:val="28"/>
          <w:szCs w:val="28"/>
        </w:rPr>
      </w:pPr>
    </w:p>
    <w:p w:rsidR="009B362F" w:rsidRDefault="009B362F" w:rsidP="009B362F">
      <w:pPr>
        <w:pStyle w:val="ListParagraph"/>
        <w:numPr>
          <w:ilvl w:val="1"/>
          <w:numId w:val="2"/>
        </w:numPr>
        <w:rPr>
          <w:rFonts w:asciiTheme="minorHAnsi" w:hAnsiTheme="minorHAnsi" w:cstheme="minorHAnsi"/>
          <w:sz w:val="28"/>
          <w:szCs w:val="28"/>
        </w:rPr>
      </w:pPr>
      <w:r>
        <w:rPr>
          <w:rFonts w:asciiTheme="minorHAnsi" w:hAnsiTheme="minorHAnsi" w:cstheme="minorHAnsi"/>
          <w:sz w:val="28"/>
          <w:szCs w:val="28"/>
        </w:rPr>
        <w:t xml:space="preserve"> Educational Master Plan Proposal (attachment) – President Hancock</w:t>
      </w:r>
    </w:p>
    <w:p w:rsidR="00310295" w:rsidRPr="009B362F" w:rsidRDefault="00D77DA6" w:rsidP="009B362F">
      <w:pPr>
        <w:ind w:left="360"/>
        <w:rPr>
          <w:rFonts w:asciiTheme="minorHAnsi" w:hAnsiTheme="minorHAnsi" w:cstheme="minorHAnsi"/>
          <w:sz w:val="28"/>
          <w:szCs w:val="28"/>
        </w:rPr>
      </w:pPr>
      <w:r>
        <w:rPr>
          <w:rFonts w:asciiTheme="minorHAnsi" w:hAnsiTheme="minorHAnsi" w:cstheme="minorHAnsi"/>
          <w:sz w:val="28"/>
          <w:szCs w:val="28"/>
        </w:rPr>
        <w:t>The Education Master Plan Proposal was presented to the group. A</w:t>
      </w:r>
      <w:r w:rsidR="00C0728C">
        <w:rPr>
          <w:rFonts w:asciiTheme="minorHAnsi" w:hAnsiTheme="minorHAnsi" w:cstheme="minorHAnsi"/>
          <w:sz w:val="28"/>
          <w:szCs w:val="28"/>
        </w:rPr>
        <w:t>n</w:t>
      </w:r>
      <w:r>
        <w:rPr>
          <w:rFonts w:asciiTheme="minorHAnsi" w:hAnsiTheme="minorHAnsi" w:cstheme="minorHAnsi"/>
          <w:sz w:val="28"/>
          <w:szCs w:val="28"/>
        </w:rPr>
        <w:t xml:space="preserve"> </w:t>
      </w:r>
      <w:r w:rsidR="00C0728C">
        <w:rPr>
          <w:rFonts w:asciiTheme="minorHAnsi" w:hAnsiTheme="minorHAnsi" w:cstheme="minorHAnsi"/>
          <w:sz w:val="28"/>
          <w:szCs w:val="28"/>
        </w:rPr>
        <w:t>in-depth</w:t>
      </w:r>
      <w:r>
        <w:rPr>
          <w:rFonts w:asciiTheme="minorHAnsi" w:hAnsiTheme="minorHAnsi" w:cstheme="minorHAnsi"/>
          <w:sz w:val="28"/>
          <w:szCs w:val="28"/>
        </w:rPr>
        <w:t xml:space="preserve"> market analysis can be done by utilizing Grey Associates</w:t>
      </w:r>
      <w:r w:rsidR="00C0728C">
        <w:rPr>
          <w:rFonts w:asciiTheme="minorHAnsi" w:hAnsiTheme="minorHAnsi" w:cstheme="minorHAnsi"/>
          <w:sz w:val="28"/>
          <w:szCs w:val="28"/>
        </w:rPr>
        <w:t xml:space="preserve"> to help us complete the plan</w:t>
      </w:r>
      <w:r>
        <w:rPr>
          <w:rFonts w:asciiTheme="minorHAnsi" w:hAnsiTheme="minorHAnsi" w:cstheme="minorHAnsi"/>
          <w:sz w:val="28"/>
          <w:szCs w:val="28"/>
        </w:rPr>
        <w:t>. The plan would be completed over the spring and ready for viewing</w:t>
      </w:r>
      <w:r w:rsidR="00C0728C">
        <w:rPr>
          <w:rFonts w:asciiTheme="minorHAnsi" w:hAnsiTheme="minorHAnsi" w:cstheme="minorHAnsi"/>
          <w:sz w:val="28"/>
          <w:szCs w:val="28"/>
        </w:rPr>
        <w:t>.</w:t>
      </w:r>
      <w:r>
        <w:rPr>
          <w:rFonts w:asciiTheme="minorHAnsi" w:hAnsiTheme="minorHAnsi" w:cstheme="minorHAnsi"/>
          <w:sz w:val="28"/>
          <w:szCs w:val="28"/>
        </w:rPr>
        <w:t xml:space="preserve"> </w:t>
      </w:r>
      <w:r w:rsidR="00C73356">
        <w:rPr>
          <w:rFonts w:asciiTheme="minorHAnsi" w:hAnsiTheme="minorHAnsi" w:cstheme="minorHAnsi"/>
          <w:sz w:val="28"/>
          <w:szCs w:val="28"/>
        </w:rPr>
        <w:t xml:space="preserve">It was the consensus of the group to move forward with Grey Associates. </w:t>
      </w:r>
      <w:r w:rsidR="00824B55" w:rsidRPr="009B362F">
        <w:rPr>
          <w:rFonts w:asciiTheme="minorHAnsi" w:hAnsiTheme="minorHAnsi" w:cstheme="minorHAnsi"/>
          <w:sz w:val="28"/>
          <w:szCs w:val="28"/>
        </w:rPr>
        <w:br/>
      </w:r>
      <w:r w:rsidR="00B268BE" w:rsidRPr="009B362F">
        <w:rPr>
          <w:rFonts w:asciiTheme="minorHAnsi" w:hAnsiTheme="minorHAnsi" w:cstheme="minorHAnsi"/>
          <w:bCs/>
          <w:sz w:val="28"/>
          <w:szCs w:val="28"/>
        </w:rPr>
        <w:br/>
      </w:r>
    </w:p>
    <w:p w:rsidR="0096471F" w:rsidRPr="00DD7D69" w:rsidRDefault="00286B96" w:rsidP="00D15531">
      <w:pPr>
        <w:pStyle w:val="Heading2"/>
        <w:spacing w:after="0"/>
      </w:pPr>
      <w:r w:rsidRPr="00DD7D69">
        <w:t>Legislative Updates</w:t>
      </w:r>
    </w:p>
    <w:p w:rsidR="00397F64" w:rsidRDefault="00F422B5" w:rsidP="00D15531">
      <w:pPr>
        <w:pStyle w:val="Heading2"/>
        <w:numPr>
          <w:ilvl w:val="0"/>
          <w:numId w:val="0"/>
        </w:numPr>
        <w:spacing w:before="0" w:after="0"/>
        <w:ind w:left="360"/>
        <w:rPr>
          <w:rFonts w:eastAsiaTheme="minorEastAsia"/>
          <w:b w:val="0"/>
          <w:bCs/>
        </w:rPr>
      </w:pPr>
      <w:r>
        <w:rPr>
          <w:rFonts w:eastAsiaTheme="minorEastAsia"/>
          <w:b w:val="0"/>
          <w:bCs/>
        </w:rPr>
        <w:t xml:space="preserve">10.1 </w:t>
      </w:r>
      <w:r w:rsidR="004812BB" w:rsidRPr="00AB03DE">
        <w:rPr>
          <w:rFonts w:eastAsiaTheme="minorEastAsia"/>
          <w:b w:val="0"/>
          <w:bCs/>
        </w:rPr>
        <w:t>Listing of pending leg</w:t>
      </w:r>
      <w:r w:rsidR="00AB03DE" w:rsidRPr="00AB03DE">
        <w:rPr>
          <w:rFonts w:eastAsiaTheme="minorEastAsia"/>
          <w:b w:val="0"/>
          <w:bCs/>
        </w:rPr>
        <w:t xml:space="preserve">islation uploaded to </w:t>
      </w:r>
      <w:r w:rsidR="00D15531">
        <w:rPr>
          <w:rFonts w:eastAsiaTheme="minorEastAsia"/>
          <w:b w:val="0"/>
          <w:bCs/>
        </w:rPr>
        <w:t xml:space="preserve">the </w:t>
      </w:r>
      <w:r w:rsidR="00AB03DE" w:rsidRPr="00AB03DE">
        <w:rPr>
          <w:rFonts w:eastAsiaTheme="minorEastAsia"/>
          <w:b w:val="0"/>
          <w:bCs/>
        </w:rPr>
        <w:t>College Council folder</w:t>
      </w:r>
      <w:r w:rsidR="00794221">
        <w:rPr>
          <w:rFonts w:eastAsiaTheme="minorEastAsia"/>
          <w:b w:val="0"/>
          <w:bCs/>
        </w:rPr>
        <w:t>.</w:t>
      </w:r>
    </w:p>
    <w:p w:rsidR="00E94D3A" w:rsidRPr="00AB03DE" w:rsidRDefault="00B268BE" w:rsidP="00B0776D">
      <w:pPr>
        <w:pStyle w:val="Heading2"/>
        <w:numPr>
          <w:ilvl w:val="0"/>
          <w:numId w:val="0"/>
        </w:numPr>
        <w:spacing w:before="0" w:after="0"/>
        <w:ind w:left="720" w:hanging="360"/>
        <w:rPr>
          <w:b w:val="0"/>
          <w:bCs/>
        </w:rPr>
      </w:pPr>
      <w:r>
        <w:rPr>
          <w:rFonts w:eastAsiaTheme="minorEastAsia"/>
          <w:b w:val="0"/>
          <w:bCs/>
        </w:rPr>
        <w:tab/>
      </w:r>
      <w:r w:rsidR="003F514E">
        <w:rPr>
          <w:rFonts w:eastAsiaTheme="minorEastAsia"/>
          <w:b w:val="0"/>
          <w:bCs/>
        </w:rPr>
        <w:t xml:space="preserve">No update. </w:t>
      </w:r>
      <w:r w:rsidR="003F514E">
        <w:rPr>
          <w:rFonts w:eastAsiaTheme="minorEastAsia"/>
          <w:b w:val="0"/>
          <w:bCs/>
        </w:rPr>
        <w:br/>
      </w:r>
    </w:p>
    <w:p w:rsidR="00C713BE" w:rsidRPr="00DD7D69" w:rsidRDefault="001333E4" w:rsidP="00C34159">
      <w:pPr>
        <w:pStyle w:val="Heading2"/>
        <w:tabs>
          <w:tab w:val="left" w:pos="90"/>
        </w:tabs>
        <w:spacing w:after="0"/>
        <w:rPr>
          <w:rFonts w:cstheme="minorHAnsi"/>
        </w:rPr>
      </w:pPr>
      <w:r w:rsidRPr="00DD7D69">
        <w:rPr>
          <w:rFonts w:cstheme="minorHAnsi"/>
        </w:rPr>
        <w:t xml:space="preserve">Staffing Update </w:t>
      </w:r>
    </w:p>
    <w:p w:rsidR="002E6051" w:rsidRPr="00100167" w:rsidRDefault="00CA3C67" w:rsidP="003E6CA5">
      <w:pPr>
        <w:pStyle w:val="Heading2"/>
        <w:numPr>
          <w:ilvl w:val="1"/>
          <w:numId w:val="2"/>
        </w:numPr>
        <w:spacing w:after="0"/>
        <w:ind w:left="990" w:hanging="630"/>
        <w:rPr>
          <w:rFonts w:cstheme="minorHAnsi"/>
          <w:b w:val="0"/>
          <w:bCs/>
        </w:rPr>
      </w:pPr>
      <w:r w:rsidRPr="00100167">
        <w:rPr>
          <w:rFonts w:cstheme="minorHAnsi"/>
          <w:b w:val="0"/>
          <w:bCs/>
        </w:rPr>
        <w:t xml:space="preserve">Staffing </w:t>
      </w:r>
      <w:r w:rsidR="00AF712D" w:rsidRPr="00100167">
        <w:rPr>
          <w:rFonts w:cstheme="minorHAnsi"/>
          <w:b w:val="0"/>
          <w:bCs/>
        </w:rPr>
        <w:t>Update</w:t>
      </w:r>
      <w:r w:rsidRPr="00100167">
        <w:rPr>
          <w:rFonts w:cstheme="minorHAnsi"/>
          <w:b w:val="0"/>
          <w:bCs/>
        </w:rPr>
        <w:t xml:space="preserve"> </w:t>
      </w:r>
      <w:r w:rsidR="00DF1A95" w:rsidRPr="00100167">
        <w:rPr>
          <w:rFonts w:cstheme="minorHAnsi"/>
          <w:b w:val="0"/>
          <w:bCs/>
        </w:rPr>
        <w:t xml:space="preserve">(attachment) </w:t>
      </w:r>
      <w:r w:rsidRPr="00100167">
        <w:rPr>
          <w:rFonts w:cstheme="minorHAnsi"/>
          <w:b w:val="0"/>
          <w:bCs/>
        </w:rPr>
        <w:t>– President Hancock</w:t>
      </w:r>
    </w:p>
    <w:p w:rsidR="002E6051" w:rsidRPr="00D56F05" w:rsidRDefault="005C367D" w:rsidP="00D56F05">
      <w:pPr>
        <w:pStyle w:val="ListParagraph"/>
        <w:tabs>
          <w:tab w:val="left" w:pos="90"/>
        </w:tabs>
        <w:rPr>
          <w:rFonts w:asciiTheme="minorHAnsi" w:hAnsiTheme="minorHAnsi" w:cstheme="minorHAnsi"/>
          <w:sz w:val="28"/>
          <w:szCs w:val="28"/>
        </w:rPr>
      </w:pPr>
      <w:r w:rsidRPr="005C367D">
        <w:rPr>
          <w:rFonts w:asciiTheme="minorHAnsi" w:hAnsiTheme="minorHAnsi" w:cstheme="minorHAnsi"/>
          <w:sz w:val="28"/>
          <w:szCs w:val="28"/>
        </w:rPr>
        <w:t>Staffing update provide</w:t>
      </w:r>
      <w:r w:rsidR="00397F64">
        <w:rPr>
          <w:rFonts w:asciiTheme="minorHAnsi" w:hAnsiTheme="minorHAnsi" w:cstheme="minorHAnsi"/>
          <w:sz w:val="28"/>
          <w:szCs w:val="28"/>
        </w:rPr>
        <w:t xml:space="preserve">d for current positions. </w:t>
      </w:r>
      <w:r w:rsidRPr="005C367D">
        <w:rPr>
          <w:rFonts w:asciiTheme="minorHAnsi" w:hAnsiTheme="minorHAnsi" w:cstheme="minorHAnsi"/>
          <w:sz w:val="28"/>
          <w:szCs w:val="28"/>
        </w:rPr>
        <w:t xml:space="preserve"> </w:t>
      </w:r>
      <w:r w:rsidR="0080062B">
        <w:rPr>
          <w:rFonts w:asciiTheme="minorHAnsi" w:hAnsiTheme="minorHAnsi" w:cstheme="minorHAnsi"/>
          <w:sz w:val="28"/>
          <w:szCs w:val="28"/>
        </w:rPr>
        <w:t>A custodia</w:t>
      </w:r>
      <w:r w:rsidR="008479A8">
        <w:rPr>
          <w:rFonts w:asciiTheme="minorHAnsi" w:hAnsiTheme="minorHAnsi" w:cstheme="minorHAnsi"/>
          <w:sz w:val="28"/>
          <w:szCs w:val="28"/>
        </w:rPr>
        <w:t>n will need to be hired quickly</w:t>
      </w:r>
      <w:r w:rsidR="0080062B">
        <w:rPr>
          <w:rFonts w:asciiTheme="minorHAnsi" w:hAnsiTheme="minorHAnsi" w:cstheme="minorHAnsi"/>
          <w:sz w:val="28"/>
          <w:szCs w:val="28"/>
        </w:rPr>
        <w:t xml:space="preserve">. An alternative media position will need to be hired in Access. </w:t>
      </w:r>
      <w:r w:rsidR="00D54471">
        <w:rPr>
          <w:rFonts w:asciiTheme="minorHAnsi" w:hAnsiTheme="minorHAnsi" w:cstheme="minorHAnsi"/>
          <w:sz w:val="28"/>
          <w:szCs w:val="28"/>
        </w:rPr>
        <w:br/>
      </w:r>
    </w:p>
    <w:p w:rsidR="009B4ADF" w:rsidRPr="00DD7D69" w:rsidRDefault="009B4ADF" w:rsidP="009B4ADF">
      <w:pPr>
        <w:pStyle w:val="Heading2"/>
        <w:tabs>
          <w:tab w:val="left" w:pos="90"/>
        </w:tabs>
        <w:spacing w:after="0"/>
        <w:rPr>
          <w:rFonts w:cstheme="minorHAnsi"/>
        </w:rPr>
      </w:pPr>
      <w:r w:rsidRPr="00DD7D69">
        <w:rPr>
          <w:rFonts w:cstheme="minorHAnsi"/>
        </w:rPr>
        <w:t xml:space="preserve">President’s Report </w:t>
      </w:r>
    </w:p>
    <w:p w:rsidR="00D20EAE" w:rsidRPr="00C51D83" w:rsidRDefault="00D56F05" w:rsidP="00C73356">
      <w:pPr>
        <w:pStyle w:val="Heading2"/>
        <w:numPr>
          <w:ilvl w:val="0"/>
          <w:numId w:val="0"/>
        </w:numPr>
        <w:spacing w:after="0"/>
        <w:ind w:left="360"/>
        <w:rPr>
          <w:rFonts w:cstheme="minorHAnsi"/>
          <w:b w:val="0"/>
          <w:bCs/>
        </w:rPr>
      </w:pPr>
      <w:r>
        <w:rPr>
          <w:b w:val="0"/>
        </w:rPr>
        <w:t xml:space="preserve">12.1 </w:t>
      </w:r>
      <w:r w:rsidR="009B362F">
        <w:rPr>
          <w:b w:val="0"/>
        </w:rPr>
        <w:t>President’s Town Hall Reflection</w:t>
      </w:r>
      <w:r w:rsidR="00D54471">
        <w:rPr>
          <w:rFonts w:cstheme="minorHAnsi"/>
        </w:rPr>
        <w:t xml:space="preserve">. </w:t>
      </w:r>
      <w:r>
        <w:rPr>
          <w:rFonts w:cstheme="minorHAnsi"/>
        </w:rPr>
        <w:br/>
      </w:r>
      <w:r w:rsidR="00C73356">
        <w:rPr>
          <w:b w:val="0"/>
          <w:bCs/>
        </w:rPr>
        <w:t xml:space="preserve">No report. </w:t>
      </w:r>
      <w:r w:rsidR="00625E36">
        <w:rPr>
          <w:b w:val="0"/>
          <w:bCs/>
        </w:rPr>
        <w:br/>
      </w:r>
    </w:p>
    <w:p w:rsidR="00E41B4E" w:rsidRDefault="00E41B4E" w:rsidP="00333256">
      <w:pPr>
        <w:pStyle w:val="Heading2"/>
        <w:tabs>
          <w:tab w:val="left" w:pos="90"/>
        </w:tabs>
        <w:spacing w:after="0"/>
        <w:rPr>
          <w:rFonts w:cstheme="minorHAnsi"/>
        </w:rPr>
      </w:pPr>
      <w:r>
        <w:rPr>
          <w:rFonts w:cstheme="minorHAnsi"/>
        </w:rPr>
        <w:t>Miscellaneous</w:t>
      </w:r>
      <w:r w:rsidR="00712925">
        <w:rPr>
          <w:rFonts w:cstheme="minorHAnsi"/>
        </w:rPr>
        <w:br/>
      </w:r>
      <w:r w:rsidR="002966CD" w:rsidRPr="00625E36">
        <w:rPr>
          <w:rFonts w:cstheme="minorHAnsi"/>
          <w:b w:val="0"/>
        </w:rPr>
        <w:t>n/a</w:t>
      </w:r>
    </w:p>
    <w:p w:rsidR="00D15531" w:rsidRPr="00D15531" w:rsidRDefault="00D15531" w:rsidP="00D15531"/>
    <w:p w:rsidR="00D70453" w:rsidRPr="00DD7D69" w:rsidRDefault="00D70453" w:rsidP="00333256">
      <w:pPr>
        <w:pStyle w:val="Heading2"/>
        <w:tabs>
          <w:tab w:val="left" w:pos="90"/>
        </w:tabs>
        <w:spacing w:after="0"/>
        <w:rPr>
          <w:rFonts w:cstheme="minorHAnsi"/>
        </w:rPr>
      </w:pPr>
      <w:r w:rsidRPr="00DD7D69">
        <w:rPr>
          <w:rFonts w:cstheme="minorHAnsi"/>
        </w:rPr>
        <w:lastRenderedPageBreak/>
        <w:t>Review of Action Items</w:t>
      </w:r>
    </w:p>
    <w:p w:rsidR="008479A8" w:rsidRPr="008479A8" w:rsidRDefault="00132D43" w:rsidP="000F6317">
      <w:pPr>
        <w:pStyle w:val="ListParagraph"/>
        <w:numPr>
          <w:ilvl w:val="0"/>
          <w:numId w:val="18"/>
        </w:numPr>
        <w:rPr>
          <w:rFonts w:asciiTheme="minorHAnsi" w:hAnsiTheme="minorHAnsi" w:cstheme="minorHAnsi"/>
          <w:color w:val="FF0000"/>
        </w:rPr>
      </w:pPr>
      <w:r>
        <w:rPr>
          <w:rFonts w:asciiTheme="minorHAnsi" w:hAnsiTheme="minorHAnsi" w:cstheme="minorHAnsi"/>
          <w:color w:val="FF0000"/>
          <w:sz w:val="28"/>
          <w:szCs w:val="28"/>
        </w:rPr>
        <w:t>Review</w:t>
      </w:r>
      <w:r w:rsidRPr="00D54471">
        <w:rPr>
          <w:rFonts w:asciiTheme="minorHAnsi" w:hAnsiTheme="minorHAnsi" w:cstheme="minorHAnsi"/>
          <w:color w:val="FF0000"/>
          <w:sz w:val="28"/>
          <w:szCs w:val="28"/>
        </w:rPr>
        <w:t xml:space="preserve"> the </w:t>
      </w:r>
      <w:r>
        <w:rPr>
          <w:rFonts w:asciiTheme="minorHAnsi" w:hAnsiTheme="minorHAnsi" w:cstheme="minorHAnsi"/>
          <w:color w:val="FF0000"/>
          <w:sz w:val="28"/>
          <w:szCs w:val="28"/>
        </w:rPr>
        <w:t xml:space="preserve">revised Mission Statement with </w:t>
      </w:r>
      <w:r w:rsidRPr="00D54471">
        <w:rPr>
          <w:rFonts w:asciiTheme="minorHAnsi" w:hAnsiTheme="minorHAnsi" w:cstheme="minorHAnsi"/>
          <w:color w:val="FF0000"/>
          <w:sz w:val="28"/>
          <w:szCs w:val="28"/>
        </w:rPr>
        <w:t xml:space="preserve">your constituency groups and bring back questions to College Council. Completion Date: </w:t>
      </w:r>
      <w:r>
        <w:rPr>
          <w:rFonts w:asciiTheme="minorHAnsi" w:hAnsiTheme="minorHAnsi" w:cstheme="minorHAnsi"/>
          <w:color w:val="FF0000"/>
          <w:sz w:val="28"/>
          <w:szCs w:val="28"/>
        </w:rPr>
        <w:t>November 17, 2022</w:t>
      </w:r>
      <w:r w:rsidRPr="00D54471">
        <w:rPr>
          <w:rFonts w:asciiTheme="minorHAnsi" w:hAnsiTheme="minorHAnsi" w:cstheme="minorHAnsi"/>
          <w:color w:val="FF0000"/>
          <w:sz w:val="28"/>
          <w:szCs w:val="28"/>
        </w:rPr>
        <w:t>.</w:t>
      </w:r>
    </w:p>
    <w:p w:rsidR="00333256" w:rsidRPr="000F6317" w:rsidRDefault="008479A8" w:rsidP="000F6317">
      <w:pPr>
        <w:pStyle w:val="ListParagraph"/>
        <w:numPr>
          <w:ilvl w:val="0"/>
          <w:numId w:val="18"/>
        </w:numPr>
        <w:rPr>
          <w:rFonts w:asciiTheme="minorHAnsi" w:hAnsiTheme="minorHAnsi" w:cstheme="minorHAnsi"/>
          <w:color w:val="FF0000"/>
        </w:rPr>
      </w:pPr>
      <w:r w:rsidRPr="0079218A">
        <w:rPr>
          <w:rFonts w:asciiTheme="minorHAnsi" w:hAnsiTheme="minorHAnsi" w:cstheme="minorHAnsi"/>
          <w:color w:val="FF0000"/>
          <w:sz w:val="28"/>
          <w:szCs w:val="28"/>
        </w:rPr>
        <w:t xml:space="preserve">A final review of the Equity Plan will be done at the November 17, 2022 </w:t>
      </w:r>
      <w:r>
        <w:rPr>
          <w:rFonts w:asciiTheme="minorHAnsi" w:hAnsiTheme="minorHAnsi" w:cstheme="minorHAnsi"/>
          <w:color w:val="FF0000"/>
          <w:sz w:val="28"/>
          <w:szCs w:val="28"/>
        </w:rPr>
        <w:t xml:space="preserve">College Council </w:t>
      </w:r>
      <w:r w:rsidRPr="0079218A">
        <w:rPr>
          <w:rFonts w:asciiTheme="minorHAnsi" w:hAnsiTheme="minorHAnsi" w:cstheme="minorHAnsi"/>
          <w:color w:val="FF0000"/>
          <w:sz w:val="28"/>
          <w:szCs w:val="28"/>
        </w:rPr>
        <w:t>meeting.</w:t>
      </w:r>
      <w:r w:rsidR="00CE0D90" w:rsidRPr="000F6317">
        <w:rPr>
          <w:rFonts w:asciiTheme="minorHAnsi" w:hAnsiTheme="minorHAnsi" w:cstheme="minorHAnsi"/>
          <w:color w:val="FF0000"/>
          <w:sz w:val="28"/>
          <w:szCs w:val="28"/>
        </w:rPr>
        <w:br/>
      </w:r>
    </w:p>
    <w:p w:rsidR="00D70453" w:rsidRPr="00DD7D69" w:rsidRDefault="00D70453" w:rsidP="00C34159">
      <w:pPr>
        <w:pStyle w:val="Heading2"/>
        <w:tabs>
          <w:tab w:val="left" w:pos="90"/>
        </w:tabs>
        <w:spacing w:after="0"/>
        <w:rPr>
          <w:rFonts w:cstheme="minorHAnsi"/>
        </w:rPr>
      </w:pPr>
      <w:r w:rsidRPr="00DD7D69">
        <w:rPr>
          <w:rFonts w:cstheme="minorHAnsi"/>
        </w:rPr>
        <w:t>Future Agenda Items</w:t>
      </w:r>
      <w:r w:rsidR="00DE188F" w:rsidRPr="00DD7D69">
        <w:rPr>
          <w:rFonts w:cstheme="minorHAnsi"/>
        </w:rPr>
        <w:t xml:space="preserve"> </w:t>
      </w:r>
    </w:p>
    <w:p w:rsidR="00D70453" w:rsidRPr="00DD7D69" w:rsidRDefault="00D70453" w:rsidP="00C34159">
      <w:pPr>
        <w:tabs>
          <w:tab w:val="left" w:pos="90"/>
        </w:tabs>
        <w:ind w:left="360"/>
        <w:rPr>
          <w:rFonts w:asciiTheme="minorHAnsi" w:hAnsiTheme="minorHAnsi" w:cstheme="minorHAnsi"/>
          <w:sz w:val="28"/>
          <w:szCs w:val="28"/>
        </w:rPr>
      </w:pPr>
    </w:p>
    <w:p w:rsidR="00D70453" w:rsidRPr="00DD7D69" w:rsidRDefault="00D70453" w:rsidP="00C34159">
      <w:pPr>
        <w:pStyle w:val="Heading2"/>
        <w:tabs>
          <w:tab w:val="left" w:pos="90"/>
        </w:tabs>
        <w:spacing w:after="0"/>
        <w:rPr>
          <w:rFonts w:cstheme="minorHAnsi"/>
        </w:rPr>
      </w:pPr>
      <w:r w:rsidRPr="00DD7D69">
        <w:rPr>
          <w:rFonts w:cstheme="minorHAnsi"/>
        </w:rPr>
        <w:t>Future Meeting Dates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5035"/>
      </w:tblGrid>
      <w:tr w:rsidR="00290290" w:rsidRPr="00523FFC" w:rsidTr="00EC1C10">
        <w:tc>
          <w:tcPr>
            <w:tcW w:w="2340" w:type="dxa"/>
          </w:tcPr>
          <w:p w:rsidR="00290290" w:rsidRPr="00D453C0" w:rsidRDefault="00290290" w:rsidP="00EC1C10">
            <w:pPr>
              <w:tabs>
                <w:tab w:val="left" w:pos="90"/>
              </w:tabs>
              <w:rPr>
                <w:rFonts w:asciiTheme="minorHAnsi" w:hAnsiTheme="minorHAnsi" w:cstheme="minorBidi"/>
                <w:strike/>
              </w:rPr>
            </w:pPr>
            <w:r w:rsidRPr="00D453C0">
              <w:rPr>
                <w:rFonts w:asciiTheme="minorHAnsi" w:hAnsiTheme="minorHAnsi" w:cstheme="minorBidi"/>
                <w:strike/>
              </w:rPr>
              <w:t>September 1, 2022</w:t>
            </w:r>
          </w:p>
        </w:tc>
        <w:tc>
          <w:tcPr>
            <w:tcW w:w="5035" w:type="dxa"/>
          </w:tcPr>
          <w:p w:rsidR="00290290" w:rsidRPr="00523FFC" w:rsidRDefault="00290290" w:rsidP="00EC1C10">
            <w:pPr>
              <w:tabs>
                <w:tab w:val="left" w:pos="90"/>
              </w:tabs>
              <w:rPr>
                <w:rFonts w:asciiTheme="minorHAnsi" w:hAnsiTheme="minorHAnsi" w:cstheme="minorBidi"/>
              </w:rPr>
            </w:pPr>
            <w:r>
              <w:rPr>
                <w:rFonts w:asciiTheme="minorHAnsi" w:hAnsiTheme="minorHAnsi" w:cstheme="minorBidi"/>
              </w:rPr>
              <w:t>January 26, 2023</w:t>
            </w:r>
          </w:p>
        </w:tc>
      </w:tr>
      <w:tr w:rsidR="00290290" w:rsidRPr="00523FFC" w:rsidTr="00EC1C10">
        <w:tc>
          <w:tcPr>
            <w:tcW w:w="2340" w:type="dxa"/>
          </w:tcPr>
          <w:p w:rsidR="00290290" w:rsidRPr="002966CD" w:rsidRDefault="00290290" w:rsidP="00EC1C10">
            <w:pPr>
              <w:tabs>
                <w:tab w:val="left" w:pos="90"/>
              </w:tabs>
              <w:rPr>
                <w:rFonts w:asciiTheme="minorHAnsi" w:hAnsiTheme="minorHAnsi" w:cstheme="minorBidi"/>
                <w:strike/>
              </w:rPr>
            </w:pPr>
            <w:r w:rsidRPr="002966CD">
              <w:rPr>
                <w:rFonts w:asciiTheme="minorHAnsi" w:hAnsiTheme="minorHAnsi" w:cstheme="minorBidi"/>
                <w:strike/>
              </w:rPr>
              <w:t>September 15, 2022</w:t>
            </w:r>
          </w:p>
        </w:tc>
        <w:tc>
          <w:tcPr>
            <w:tcW w:w="5035" w:type="dxa"/>
          </w:tcPr>
          <w:p w:rsidR="00290290" w:rsidRPr="00523FFC" w:rsidRDefault="00290290" w:rsidP="00EC1C10">
            <w:pPr>
              <w:tabs>
                <w:tab w:val="left" w:pos="90"/>
              </w:tabs>
              <w:rPr>
                <w:rFonts w:asciiTheme="minorHAnsi" w:hAnsiTheme="minorHAnsi" w:cstheme="minorBidi"/>
              </w:rPr>
            </w:pPr>
            <w:r w:rsidRPr="00523FFC">
              <w:rPr>
                <w:rFonts w:asciiTheme="minorHAnsi" w:hAnsiTheme="minorHAnsi" w:cstheme="minorBidi"/>
              </w:rPr>
              <w:t xml:space="preserve">February </w:t>
            </w:r>
            <w:r>
              <w:rPr>
                <w:rFonts w:asciiTheme="minorHAnsi" w:hAnsiTheme="minorHAnsi" w:cstheme="minorBidi"/>
              </w:rPr>
              <w:t>9, 2023</w:t>
            </w:r>
          </w:p>
        </w:tc>
      </w:tr>
      <w:tr w:rsidR="00290290" w:rsidRPr="00523FFC" w:rsidTr="00EC1C10">
        <w:tc>
          <w:tcPr>
            <w:tcW w:w="2340" w:type="dxa"/>
          </w:tcPr>
          <w:p w:rsidR="00290290" w:rsidRPr="000E4F9C" w:rsidRDefault="00290290" w:rsidP="00EC1C10">
            <w:pPr>
              <w:tabs>
                <w:tab w:val="left" w:pos="90"/>
              </w:tabs>
              <w:rPr>
                <w:rFonts w:asciiTheme="minorHAnsi" w:hAnsiTheme="minorHAnsi" w:cstheme="minorBidi"/>
                <w:strike/>
              </w:rPr>
            </w:pPr>
            <w:r w:rsidRPr="000E4F9C">
              <w:rPr>
                <w:rFonts w:asciiTheme="minorHAnsi" w:hAnsiTheme="minorHAnsi" w:cstheme="minorBidi"/>
                <w:strike/>
              </w:rPr>
              <w:t>October 6, 2022</w:t>
            </w:r>
          </w:p>
        </w:tc>
        <w:tc>
          <w:tcPr>
            <w:tcW w:w="5035" w:type="dxa"/>
          </w:tcPr>
          <w:p w:rsidR="00290290" w:rsidRPr="00523FFC" w:rsidRDefault="00290290" w:rsidP="00EC1C10">
            <w:pPr>
              <w:tabs>
                <w:tab w:val="left" w:pos="90"/>
              </w:tabs>
              <w:rPr>
                <w:rFonts w:asciiTheme="minorHAnsi" w:hAnsiTheme="minorHAnsi" w:cstheme="minorBidi"/>
              </w:rPr>
            </w:pPr>
            <w:r>
              <w:rPr>
                <w:rFonts w:asciiTheme="minorHAnsi" w:hAnsiTheme="minorHAnsi" w:cstheme="minorBidi"/>
              </w:rPr>
              <w:t>February 23, 2023</w:t>
            </w:r>
          </w:p>
        </w:tc>
      </w:tr>
      <w:tr w:rsidR="00290290" w:rsidRPr="00523FFC" w:rsidTr="00EC1C10">
        <w:tc>
          <w:tcPr>
            <w:tcW w:w="2340" w:type="dxa"/>
          </w:tcPr>
          <w:p w:rsidR="00290290" w:rsidRPr="00D56F05" w:rsidRDefault="00290290" w:rsidP="00EC1C10">
            <w:pPr>
              <w:tabs>
                <w:tab w:val="left" w:pos="90"/>
              </w:tabs>
              <w:rPr>
                <w:rFonts w:asciiTheme="minorHAnsi" w:hAnsiTheme="minorHAnsi" w:cstheme="minorBidi"/>
                <w:strike/>
              </w:rPr>
            </w:pPr>
            <w:r w:rsidRPr="00D56F05">
              <w:rPr>
                <w:rFonts w:asciiTheme="minorHAnsi" w:hAnsiTheme="minorHAnsi" w:cstheme="minorBidi"/>
                <w:strike/>
              </w:rPr>
              <w:t>October 20, 2022</w:t>
            </w:r>
          </w:p>
        </w:tc>
        <w:tc>
          <w:tcPr>
            <w:tcW w:w="5035" w:type="dxa"/>
          </w:tcPr>
          <w:p w:rsidR="00290290" w:rsidRPr="00523FFC" w:rsidRDefault="00290290" w:rsidP="00EC1C10">
            <w:pPr>
              <w:tabs>
                <w:tab w:val="left" w:pos="90"/>
              </w:tabs>
              <w:rPr>
                <w:rFonts w:asciiTheme="minorHAnsi" w:hAnsiTheme="minorHAnsi" w:cstheme="minorBidi"/>
              </w:rPr>
            </w:pPr>
            <w:r w:rsidRPr="00523FFC">
              <w:rPr>
                <w:rFonts w:asciiTheme="minorHAnsi" w:hAnsiTheme="minorHAnsi" w:cstheme="minorBidi"/>
              </w:rPr>
              <w:t xml:space="preserve">March </w:t>
            </w:r>
            <w:r>
              <w:rPr>
                <w:rFonts w:asciiTheme="minorHAnsi" w:hAnsiTheme="minorHAnsi" w:cstheme="minorBidi"/>
              </w:rPr>
              <w:t>2, 2023</w:t>
            </w:r>
          </w:p>
        </w:tc>
      </w:tr>
      <w:tr w:rsidR="00290290" w:rsidRPr="00523FFC" w:rsidTr="00EC1C10">
        <w:tc>
          <w:tcPr>
            <w:tcW w:w="2340" w:type="dxa"/>
          </w:tcPr>
          <w:p w:rsidR="00290290" w:rsidRPr="009B362F" w:rsidRDefault="00290290" w:rsidP="00EC1C10">
            <w:pPr>
              <w:tabs>
                <w:tab w:val="left" w:pos="90"/>
              </w:tabs>
              <w:rPr>
                <w:rFonts w:asciiTheme="minorHAnsi" w:hAnsiTheme="minorHAnsi" w:cstheme="minorBidi"/>
                <w:strike/>
              </w:rPr>
            </w:pPr>
            <w:r w:rsidRPr="009B362F">
              <w:rPr>
                <w:rFonts w:asciiTheme="minorHAnsi" w:hAnsiTheme="minorHAnsi" w:cstheme="minorBidi"/>
                <w:strike/>
              </w:rPr>
              <w:t>November 3, 2022</w:t>
            </w:r>
          </w:p>
        </w:tc>
        <w:tc>
          <w:tcPr>
            <w:tcW w:w="5035" w:type="dxa"/>
          </w:tcPr>
          <w:p w:rsidR="00290290" w:rsidRPr="00523FFC" w:rsidRDefault="00290290" w:rsidP="00EC1C10">
            <w:pPr>
              <w:tabs>
                <w:tab w:val="left" w:pos="90"/>
              </w:tabs>
              <w:rPr>
                <w:rFonts w:asciiTheme="minorHAnsi" w:hAnsiTheme="minorHAnsi" w:cstheme="minorBidi"/>
              </w:rPr>
            </w:pPr>
            <w:r>
              <w:rPr>
                <w:rFonts w:asciiTheme="minorHAnsi" w:hAnsiTheme="minorHAnsi" w:cstheme="minorBidi"/>
              </w:rPr>
              <w:t>March 16, 2023</w:t>
            </w:r>
          </w:p>
        </w:tc>
      </w:tr>
      <w:tr w:rsidR="00290290" w:rsidRPr="00523FFC" w:rsidTr="00EC1C10">
        <w:tc>
          <w:tcPr>
            <w:tcW w:w="2340" w:type="dxa"/>
          </w:tcPr>
          <w:p w:rsidR="00290290" w:rsidRPr="00523FFC" w:rsidRDefault="00290290" w:rsidP="00EC1C10">
            <w:pPr>
              <w:tabs>
                <w:tab w:val="left" w:pos="90"/>
              </w:tabs>
              <w:rPr>
                <w:rFonts w:asciiTheme="minorHAnsi" w:hAnsiTheme="minorHAnsi" w:cstheme="minorBidi"/>
              </w:rPr>
            </w:pPr>
            <w:r>
              <w:rPr>
                <w:rFonts w:asciiTheme="minorHAnsi" w:hAnsiTheme="minorHAnsi" w:cstheme="minorBidi"/>
              </w:rPr>
              <w:t xml:space="preserve">November </w:t>
            </w:r>
            <w:r w:rsidR="003673D6">
              <w:rPr>
                <w:rFonts w:asciiTheme="minorHAnsi" w:hAnsiTheme="minorHAnsi" w:cstheme="minorBidi"/>
              </w:rPr>
              <w:t>8</w:t>
            </w:r>
            <w:r>
              <w:rPr>
                <w:rFonts w:asciiTheme="minorHAnsi" w:hAnsiTheme="minorHAnsi" w:cstheme="minorBidi"/>
              </w:rPr>
              <w:t>, 2022</w:t>
            </w:r>
          </w:p>
        </w:tc>
        <w:tc>
          <w:tcPr>
            <w:tcW w:w="5035" w:type="dxa"/>
          </w:tcPr>
          <w:p w:rsidR="00290290" w:rsidRPr="00523FFC" w:rsidRDefault="00290290" w:rsidP="00EC1C10">
            <w:pPr>
              <w:tabs>
                <w:tab w:val="left" w:pos="90"/>
              </w:tabs>
              <w:rPr>
                <w:rFonts w:asciiTheme="minorHAnsi" w:hAnsiTheme="minorHAnsi" w:cstheme="minorBidi"/>
              </w:rPr>
            </w:pPr>
            <w:r w:rsidRPr="00523FFC">
              <w:rPr>
                <w:rFonts w:asciiTheme="minorHAnsi" w:hAnsiTheme="minorHAnsi" w:cstheme="minorBidi"/>
              </w:rPr>
              <w:t xml:space="preserve">April </w:t>
            </w:r>
            <w:r>
              <w:rPr>
                <w:rFonts w:asciiTheme="minorHAnsi" w:hAnsiTheme="minorHAnsi" w:cstheme="minorBidi"/>
              </w:rPr>
              <w:t>6, 2023</w:t>
            </w:r>
          </w:p>
        </w:tc>
      </w:tr>
      <w:tr w:rsidR="00290290" w:rsidRPr="00523FFC" w:rsidTr="00EC1C10">
        <w:tc>
          <w:tcPr>
            <w:tcW w:w="2340" w:type="dxa"/>
          </w:tcPr>
          <w:p w:rsidR="00290290" w:rsidRDefault="003673D6" w:rsidP="00EC1C10">
            <w:pPr>
              <w:tabs>
                <w:tab w:val="left" w:pos="90"/>
              </w:tabs>
              <w:rPr>
                <w:rFonts w:asciiTheme="minorHAnsi" w:hAnsiTheme="minorHAnsi" w:cstheme="minorBidi"/>
              </w:rPr>
            </w:pPr>
            <w:r>
              <w:rPr>
                <w:rFonts w:asciiTheme="minorHAnsi" w:hAnsiTheme="minorHAnsi" w:cstheme="minorBidi"/>
              </w:rPr>
              <w:t>November 17, 2022</w:t>
            </w:r>
          </w:p>
          <w:p w:rsidR="003673D6" w:rsidRPr="003673D6" w:rsidRDefault="003673D6" w:rsidP="003673D6">
            <w:pPr>
              <w:rPr>
                <w:rFonts w:asciiTheme="minorHAnsi" w:hAnsiTheme="minorHAnsi" w:cstheme="minorBidi"/>
              </w:rPr>
            </w:pPr>
            <w:r>
              <w:rPr>
                <w:rFonts w:asciiTheme="minorHAnsi" w:hAnsiTheme="minorHAnsi" w:cstheme="minorBidi"/>
              </w:rPr>
              <w:t>December 1, 2022</w:t>
            </w:r>
          </w:p>
        </w:tc>
        <w:tc>
          <w:tcPr>
            <w:tcW w:w="5035" w:type="dxa"/>
          </w:tcPr>
          <w:p w:rsidR="00290290" w:rsidRPr="00523FFC" w:rsidRDefault="00290290" w:rsidP="00EC1C10">
            <w:pPr>
              <w:tabs>
                <w:tab w:val="left" w:pos="90"/>
              </w:tabs>
              <w:rPr>
                <w:rFonts w:asciiTheme="minorHAnsi" w:hAnsiTheme="minorHAnsi" w:cstheme="minorBidi"/>
              </w:rPr>
            </w:pPr>
            <w:r>
              <w:rPr>
                <w:rFonts w:asciiTheme="minorHAnsi" w:hAnsiTheme="minorHAnsi" w:cstheme="minorBidi"/>
              </w:rPr>
              <w:t>April 20, 2023</w:t>
            </w:r>
            <w:r>
              <w:rPr>
                <w:rFonts w:asciiTheme="minorHAnsi" w:hAnsiTheme="minorHAnsi" w:cstheme="minorBidi"/>
              </w:rPr>
              <w:br/>
              <w:t>May 11, 2023</w:t>
            </w:r>
          </w:p>
        </w:tc>
      </w:tr>
    </w:tbl>
    <w:p w:rsidR="00D70453" w:rsidRPr="000D7E86" w:rsidRDefault="00D70453" w:rsidP="00C34159">
      <w:pPr>
        <w:tabs>
          <w:tab w:val="left" w:pos="90"/>
        </w:tabs>
        <w:rPr>
          <w:rFonts w:asciiTheme="minorHAnsi" w:hAnsiTheme="minorHAnsi" w:cstheme="minorHAnsi"/>
          <w:b/>
        </w:rPr>
      </w:pPr>
      <w:r w:rsidRPr="000D7E86">
        <w:rPr>
          <w:rFonts w:asciiTheme="minorHAnsi" w:hAnsiTheme="minorHAnsi" w:cstheme="minorHAnsi"/>
          <w:b/>
        </w:rPr>
        <w:t>1</w:t>
      </w:r>
      <w:r w:rsidR="00EC1DFE" w:rsidRPr="000D7E86">
        <w:rPr>
          <w:rFonts w:asciiTheme="minorHAnsi" w:hAnsiTheme="minorHAnsi" w:cstheme="minorHAnsi"/>
          <w:b/>
        </w:rPr>
        <w:t>5</w:t>
      </w:r>
      <w:r w:rsidRPr="000D7E86">
        <w:rPr>
          <w:rFonts w:asciiTheme="minorHAnsi" w:hAnsiTheme="minorHAnsi" w:cstheme="minorHAnsi"/>
          <w:b/>
        </w:rPr>
        <w:t>. Adjournment</w:t>
      </w:r>
      <w:r w:rsidR="000864F6" w:rsidRPr="000D7E86">
        <w:rPr>
          <w:rFonts w:asciiTheme="minorHAnsi" w:hAnsiTheme="minorHAnsi" w:cstheme="minorHAnsi"/>
          <w:b/>
        </w:rPr>
        <w:t xml:space="preserve"> – </w:t>
      </w:r>
      <w:r w:rsidR="00C73356" w:rsidRPr="000D7E86">
        <w:rPr>
          <w:rFonts w:asciiTheme="minorHAnsi" w:hAnsiTheme="minorHAnsi" w:cstheme="minorHAnsi"/>
          <w:b/>
        </w:rPr>
        <w:t>4:05pm</w:t>
      </w:r>
    </w:p>
    <w:p w:rsidR="00130287" w:rsidRPr="00DD7D69" w:rsidRDefault="004B1E01" w:rsidP="00C34159">
      <w:pPr>
        <w:tabs>
          <w:tab w:val="left" w:pos="90"/>
        </w:tabs>
        <w:rPr>
          <w:rFonts w:asciiTheme="minorHAnsi" w:hAnsiTheme="minorHAnsi" w:cstheme="minorHAnsi"/>
          <w:sz w:val="18"/>
          <w:szCs w:val="18"/>
        </w:rPr>
      </w:pPr>
      <w:r w:rsidRPr="00DD7D69">
        <w:rPr>
          <w:rFonts w:asciiTheme="minorHAnsi" w:hAnsiTheme="minorHAnsi" w:cstheme="minorHAnsi"/>
          <w:sz w:val="18"/>
          <w:szCs w:val="18"/>
        </w:rPr>
        <w:t>Meeting Chair:</w:t>
      </w:r>
      <w:r w:rsidR="007D0584" w:rsidRPr="00DD7D69">
        <w:rPr>
          <w:rFonts w:asciiTheme="minorHAnsi" w:hAnsiTheme="minorHAnsi" w:cstheme="minorHAnsi"/>
          <w:sz w:val="18"/>
          <w:szCs w:val="18"/>
        </w:rPr>
        <w:t xml:space="preserve"> President </w:t>
      </w:r>
      <w:r w:rsidR="00A636C0" w:rsidRPr="00DD7D69">
        <w:rPr>
          <w:rFonts w:asciiTheme="minorHAnsi" w:hAnsiTheme="minorHAnsi" w:cstheme="minorHAnsi"/>
          <w:sz w:val="18"/>
          <w:szCs w:val="18"/>
        </w:rPr>
        <w:t>Sean Hancock</w:t>
      </w:r>
      <w:r w:rsidR="000C3BD1" w:rsidRPr="00DD7D69">
        <w:rPr>
          <w:rFonts w:asciiTheme="minorHAnsi" w:hAnsiTheme="minorHAnsi" w:cstheme="minorHAnsi"/>
          <w:sz w:val="18"/>
          <w:szCs w:val="18"/>
        </w:rPr>
        <w:t xml:space="preserve"> / </w:t>
      </w:r>
      <w:r w:rsidR="003518AD" w:rsidRPr="00DD7D69">
        <w:rPr>
          <w:rFonts w:asciiTheme="minorHAnsi" w:hAnsiTheme="minorHAnsi" w:cstheme="minorHAnsi"/>
          <w:sz w:val="18"/>
          <w:szCs w:val="18"/>
        </w:rPr>
        <w:t>Yvonne Mills</w:t>
      </w:r>
      <w:r w:rsidR="000D7E86">
        <w:rPr>
          <w:rFonts w:asciiTheme="minorHAnsi" w:hAnsiTheme="minorHAnsi" w:cstheme="minorHAnsi"/>
          <w:sz w:val="18"/>
          <w:szCs w:val="18"/>
        </w:rPr>
        <w:t xml:space="preserve">         </w:t>
      </w:r>
      <w:r w:rsidRPr="00DD7D69">
        <w:rPr>
          <w:rFonts w:asciiTheme="minorHAnsi" w:hAnsiTheme="minorHAnsi" w:cstheme="minorHAnsi"/>
          <w:sz w:val="18"/>
          <w:szCs w:val="18"/>
        </w:rPr>
        <w:t>Recorder:</w:t>
      </w:r>
      <w:r w:rsidR="000C3BD1" w:rsidRPr="00DD7D69">
        <w:rPr>
          <w:rFonts w:asciiTheme="minorHAnsi" w:hAnsiTheme="minorHAnsi" w:cstheme="minorHAnsi"/>
          <w:sz w:val="18"/>
          <w:szCs w:val="18"/>
        </w:rPr>
        <w:t xml:space="preserve"> </w:t>
      </w:r>
      <w:r w:rsidR="00100167">
        <w:rPr>
          <w:rFonts w:asciiTheme="minorHAnsi" w:hAnsiTheme="minorHAnsi" w:cstheme="minorHAnsi"/>
          <w:sz w:val="18"/>
          <w:szCs w:val="18"/>
        </w:rPr>
        <w:t>Jennifer Curtis</w:t>
      </w:r>
    </w:p>
    <w:sectPr w:rsidR="00130287" w:rsidRPr="00DD7D69" w:rsidSect="00D70453">
      <w:head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6C4" w:rsidRDefault="008F16C4" w:rsidP="007569AE">
      <w:r>
        <w:separator/>
      </w:r>
    </w:p>
  </w:endnote>
  <w:endnote w:type="continuationSeparator" w:id="0">
    <w:p w:rsidR="008F16C4" w:rsidRDefault="008F16C4"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6C4" w:rsidRDefault="008F16C4" w:rsidP="007569AE">
      <w:r>
        <w:separator/>
      </w:r>
    </w:p>
  </w:footnote>
  <w:footnote w:type="continuationSeparator" w:id="0">
    <w:p w:rsidR="008F16C4" w:rsidRDefault="008F16C4"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8BE" w:rsidRPr="00007B6E" w:rsidRDefault="0090556A" w:rsidP="00007B6E">
    <w:pPr>
      <w:pStyle w:val="Heading1"/>
    </w:pPr>
    <w:r>
      <w:t>Minutes DRAFT</w:t>
    </w:r>
    <w:r w:rsidR="001078BE" w:rsidRPr="00007B6E">
      <w:tab/>
    </w:r>
    <w:r w:rsidR="001078BE" w:rsidRPr="00007B6E">
      <w:rPr>
        <w:noProof/>
      </w:rPr>
      <w:drawing>
        <wp:inline distT="0" distB="0" distL="0" distR="0" wp14:anchorId="322A7EFF" wp14:editId="2356BD14">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intelligence.xml><?xml version="1.0" encoding="utf-8"?>
<int:Intelligence xmlns:int="http://schemas.microsoft.com/office/intelligence/2019/intelligence">
  <int:IntelligenceSettings/>
  <int:Manifest>
    <int:WordHash hashCode="ccXy5C6XeSAUZQ" id="rfaKpKwI"/>
    <int:WordHash hashCode="AkBfK2yk4Vv13g" id="lWK8rSy5"/>
  </int:Manifest>
  <int:Observations>
    <int:Content id="rfaKpKwI">
      <int:Rejection type="LegacyProofing"/>
    </int:Content>
    <int:Content id="lWK8rSy5">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3F1"/>
    <w:multiLevelType w:val="multilevel"/>
    <w:tmpl w:val="E45096C8"/>
    <w:lvl w:ilvl="0">
      <w:start w:val="1"/>
      <w:numFmt w:val="decimal"/>
      <w:pStyle w:val="Heading2"/>
      <w:lvlText w:val="%1."/>
      <w:lvlJc w:val="right"/>
      <w:pPr>
        <w:ind w:left="2250" w:hanging="360"/>
      </w:pPr>
      <w:rPr>
        <w:rFonts w:asciiTheme="minorHAnsi" w:eastAsiaTheme="majorEastAsia" w:hAnsiTheme="minorHAnsi" w:cstheme="majorBidi" w:hint="default"/>
      </w:rPr>
    </w:lvl>
    <w:lvl w:ilvl="1">
      <w:start w:val="1"/>
      <w:numFmt w:val="decimal"/>
      <w:isLgl/>
      <w:lvlText w:val="%1.%2"/>
      <w:lvlJc w:val="left"/>
      <w:pPr>
        <w:ind w:left="720" w:hanging="360"/>
      </w:pPr>
      <w:rPr>
        <w:rFonts w:asciiTheme="minorHAnsi" w:hAnsiTheme="minorHAnsi" w:cstheme="minorHAnsi" w:hint="default"/>
        <w:b w:val="0"/>
        <w:bCs/>
        <w:color w:val="auto"/>
        <w:sz w:val="28"/>
        <w:szCs w:val="28"/>
      </w:rPr>
    </w:lvl>
    <w:lvl w:ilvl="2">
      <w:start w:val="1"/>
      <w:numFmt w:val="decimal"/>
      <w:isLgl/>
      <w:lvlText w:val="%1.%2.a."/>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9517ED"/>
    <w:multiLevelType w:val="hybridMultilevel"/>
    <w:tmpl w:val="2DE03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445DB6"/>
    <w:multiLevelType w:val="hybridMultilevel"/>
    <w:tmpl w:val="9FC4B2AC"/>
    <w:lvl w:ilvl="0" w:tplc="F28A2BDA">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F10C0C"/>
    <w:multiLevelType w:val="hybridMultilevel"/>
    <w:tmpl w:val="943E7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40297D"/>
    <w:multiLevelType w:val="hybridMultilevel"/>
    <w:tmpl w:val="9D1824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D359AF"/>
    <w:multiLevelType w:val="hybridMultilevel"/>
    <w:tmpl w:val="AC8E5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803C41"/>
    <w:multiLevelType w:val="hybridMultilevel"/>
    <w:tmpl w:val="7884D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B68B3"/>
    <w:multiLevelType w:val="hybridMultilevel"/>
    <w:tmpl w:val="BCC8E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AD30FF"/>
    <w:multiLevelType w:val="hybridMultilevel"/>
    <w:tmpl w:val="DDD867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EA6F71"/>
    <w:multiLevelType w:val="hybridMultilevel"/>
    <w:tmpl w:val="8334E60A"/>
    <w:lvl w:ilvl="0" w:tplc="1CEA9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2A623A"/>
    <w:multiLevelType w:val="hybridMultilevel"/>
    <w:tmpl w:val="AE6CE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937DF4"/>
    <w:multiLevelType w:val="hybridMultilevel"/>
    <w:tmpl w:val="9FFAB590"/>
    <w:lvl w:ilvl="0" w:tplc="4D36677C">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3B6963"/>
    <w:multiLevelType w:val="hybridMultilevel"/>
    <w:tmpl w:val="C4187B6C"/>
    <w:lvl w:ilvl="0" w:tplc="211EDC4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3"/>
  </w:num>
  <w:num w:numId="4">
    <w:abstractNumId w:val="13"/>
    <w:lvlOverride w:ilvl="0">
      <w:startOverride w:val="1"/>
    </w:lvlOverride>
  </w:num>
  <w:num w:numId="5">
    <w:abstractNumId w:val="9"/>
  </w:num>
  <w:num w:numId="6">
    <w:abstractNumId w:val="16"/>
  </w:num>
  <w:num w:numId="7">
    <w:abstractNumId w:val="4"/>
  </w:num>
  <w:num w:numId="8">
    <w:abstractNumId w:val="10"/>
  </w:num>
  <w:num w:numId="9">
    <w:abstractNumId w:val="6"/>
  </w:num>
  <w:num w:numId="10">
    <w:abstractNumId w:val="12"/>
  </w:num>
  <w:num w:numId="11">
    <w:abstractNumId w:val="11"/>
  </w:num>
  <w:num w:numId="12">
    <w:abstractNumId w:val="1"/>
  </w:num>
  <w:num w:numId="13">
    <w:abstractNumId w:val="3"/>
  </w:num>
  <w:num w:numId="14">
    <w:abstractNumId w:val="2"/>
  </w:num>
  <w:num w:numId="15">
    <w:abstractNumId w:val="15"/>
  </w:num>
  <w:num w:numId="16">
    <w:abstractNumId w:val="0"/>
  </w:num>
  <w:num w:numId="17">
    <w:abstractNumId w:val="8"/>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AE"/>
    <w:rsid w:val="00001842"/>
    <w:rsid w:val="0000658D"/>
    <w:rsid w:val="00007B6E"/>
    <w:rsid w:val="000106D0"/>
    <w:rsid w:val="00011C41"/>
    <w:rsid w:val="00012D78"/>
    <w:rsid w:val="00014112"/>
    <w:rsid w:val="000158A7"/>
    <w:rsid w:val="00016905"/>
    <w:rsid w:val="0002207C"/>
    <w:rsid w:val="00022132"/>
    <w:rsid w:val="000221ED"/>
    <w:rsid w:val="00025B94"/>
    <w:rsid w:val="00026F3D"/>
    <w:rsid w:val="000274E7"/>
    <w:rsid w:val="00032AC2"/>
    <w:rsid w:val="0003437F"/>
    <w:rsid w:val="00034783"/>
    <w:rsid w:val="000370B5"/>
    <w:rsid w:val="00041738"/>
    <w:rsid w:val="000437DD"/>
    <w:rsid w:val="00043E0C"/>
    <w:rsid w:val="00050755"/>
    <w:rsid w:val="0005481E"/>
    <w:rsid w:val="00055B53"/>
    <w:rsid w:val="00057702"/>
    <w:rsid w:val="00060290"/>
    <w:rsid w:val="000640B4"/>
    <w:rsid w:val="00064697"/>
    <w:rsid w:val="00066419"/>
    <w:rsid w:val="00070589"/>
    <w:rsid w:val="0007165E"/>
    <w:rsid w:val="00072B18"/>
    <w:rsid w:val="00076459"/>
    <w:rsid w:val="000776C9"/>
    <w:rsid w:val="00081383"/>
    <w:rsid w:val="0008183D"/>
    <w:rsid w:val="00083DCC"/>
    <w:rsid w:val="000864F6"/>
    <w:rsid w:val="00092432"/>
    <w:rsid w:val="00093F1E"/>
    <w:rsid w:val="000947F3"/>
    <w:rsid w:val="000A0704"/>
    <w:rsid w:val="000A5B6C"/>
    <w:rsid w:val="000A786E"/>
    <w:rsid w:val="000B3963"/>
    <w:rsid w:val="000B3D88"/>
    <w:rsid w:val="000B7771"/>
    <w:rsid w:val="000B7F79"/>
    <w:rsid w:val="000C06DA"/>
    <w:rsid w:val="000C2DFF"/>
    <w:rsid w:val="000C2E86"/>
    <w:rsid w:val="000C3BD1"/>
    <w:rsid w:val="000D1D7F"/>
    <w:rsid w:val="000D548F"/>
    <w:rsid w:val="000D5A09"/>
    <w:rsid w:val="000D7E86"/>
    <w:rsid w:val="000E2517"/>
    <w:rsid w:val="000E4F9C"/>
    <w:rsid w:val="000F322D"/>
    <w:rsid w:val="000F46A8"/>
    <w:rsid w:val="000F5B49"/>
    <w:rsid w:val="000F6317"/>
    <w:rsid w:val="000F6625"/>
    <w:rsid w:val="00100167"/>
    <w:rsid w:val="00100D0A"/>
    <w:rsid w:val="001038A7"/>
    <w:rsid w:val="00103E21"/>
    <w:rsid w:val="001078BE"/>
    <w:rsid w:val="00111DB9"/>
    <w:rsid w:val="001207EF"/>
    <w:rsid w:val="00125C60"/>
    <w:rsid w:val="001265B6"/>
    <w:rsid w:val="00130287"/>
    <w:rsid w:val="001307D0"/>
    <w:rsid w:val="00132D43"/>
    <w:rsid w:val="001333E4"/>
    <w:rsid w:val="00140530"/>
    <w:rsid w:val="00141063"/>
    <w:rsid w:val="0014109A"/>
    <w:rsid w:val="001436C6"/>
    <w:rsid w:val="00150472"/>
    <w:rsid w:val="00155FE1"/>
    <w:rsid w:val="00163E62"/>
    <w:rsid w:val="00165B4E"/>
    <w:rsid w:val="0017113E"/>
    <w:rsid w:val="00175BAF"/>
    <w:rsid w:val="001769DE"/>
    <w:rsid w:val="00177112"/>
    <w:rsid w:val="001852D4"/>
    <w:rsid w:val="00186226"/>
    <w:rsid w:val="00187040"/>
    <w:rsid w:val="00191ED8"/>
    <w:rsid w:val="00192690"/>
    <w:rsid w:val="00197B06"/>
    <w:rsid w:val="001A0839"/>
    <w:rsid w:val="001A3CF2"/>
    <w:rsid w:val="001A609E"/>
    <w:rsid w:val="001B1348"/>
    <w:rsid w:val="001B6142"/>
    <w:rsid w:val="001C2C9B"/>
    <w:rsid w:val="001C2E18"/>
    <w:rsid w:val="001D051F"/>
    <w:rsid w:val="001D1BD1"/>
    <w:rsid w:val="001D2FE2"/>
    <w:rsid w:val="001D46B4"/>
    <w:rsid w:val="001D4BAB"/>
    <w:rsid w:val="001D4DDD"/>
    <w:rsid w:val="001D5124"/>
    <w:rsid w:val="001D6B46"/>
    <w:rsid w:val="001E078B"/>
    <w:rsid w:val="001E0C55"/>
    <w:rsid w:val="001E65FE"/>
    <w:rsid w:val="001F0228"/>
    <w:rsid w:val="001F0616"/>
    <w:rsid w:val="001F5C0D"/>
    <w:rsid w:val="00201AAE"/>
    <w:rsid w:val="00202848"/>
    <w:rsid w:val="00203F09"/>
    <w:rsid w:val="00204565"/>
    <w:rsid w:val="00205C62"/>
    <w:rsid w:val="00207217"/>
    <w:rsid w:val="00210ECF"/>
    <w:rsid w:val="00215AB6"/>
    <w:rsid w:val="0022126E"/>
    <w:rsid w:val="00224222"/>
    <w:rsid w:val="00225312"/>
    <w:rsid w:val="00227DC8"/>
    <w:rsid w:val="002318C9"/>
    <w:rsid w:val="002319FD"/>
    <w:rsid w:val="00233371"/>
    <w:rsid w:val="00234100"/>
    <w:rsid w:val="00236120"/>
    <w:rsid w:val="00236DBC"/>
    <w:rsid w:val="00250890"/>
    <w:rsid w:val="0025118B"/>
    <w:rsid w:val="00253349"/>
    <w:rsid w:val="002624FF"/>
    <w:rsid w:val="0026304E"/>
    <w:rsid w:val="00265C22"/>
    <w:rsid w:val="00267946"/>
    <w:rsid w:val="0027399E"/>
    <w:rsid w:val="00273D0D"/>
    <w:rsid w:val="00274D8A"/>
    <w:rsid w:val="00276254"/>
    <w:rsid w:val="00276C97"/>
    <w:rsid w:val="002850AA"/>
    <w:rsid w:val="00286B96"/>
    <w:rsid w:val="00290290"/>
    <w:rsid w:val="00291EB3"/>
    <w:rsid w:val="00294DBE"/>
    <w:rsid w:val="00294FA0"/>
    <w:rsid w:val="00295C96"/>
    <w:rsid w:val="002966CD"/>
    <w:rsid w:val="0029706A"/>
    <w:rsid w:val="002A0B30"/>
    <w:rsid w:val="002A4C90"/>
    <w:rsid w:val="002A5238"/>
    <w:rsid w:val="002B3865"/>
    <w:rsid w:val="002C3B22"/>
    <w:rsid w:val="002C58B6"/>
    <w:rsid w:val="002D0265"/>
    <w:rsid w:val="002D28A6"/>
    <w:rsid w:val="002E069A"/>
    <w:rsid w:val="002E15CB"/>
    <w:rsid w:val="002E182B"/>
    <w:rsid w:val="002E5C09"/>
    <w:rsid w:val="002E5C99"/>
    <w:rsid w:val="002E6051"/>
    <w:rsid w:val="002E635A"/>
    <w:rsid w:val="002E7123"/>
    <w:rsid w:val="002E7A73"/>
    <w:rsid w:val="002F0616"/>
    <w:rsid w:val="002F279A"/>
    <w:rsid w:val="002F2983"/>
    <w:rsid w:val="002F3DA8"/>
    <w:rsid w:val="0030738E"/>
    <w:rsid w:val="00310295"/>
    <w:rsid w:val="00314E7A"/>
    <w:rsid w:val="00317F64"/>
    <w:rsid w:val="00320009"/>
    <w:rsid w:val="00323A0D"/>
    <w:rsid w:val="003254D8"/>
    <w:rsid w:val="003255A2"/>
    <w:rsid w:val="0032639E"/>
    <w:rsid w:val="00330708"/>
    <w:rsid w:val="00330BE5"/>
    <w:rsid w:val="00332FA1"/>
    <w:rsid w:val="00333256"/>
    <w:rsid w:val="00333631"/>
    <w:rsid w:val="0033379B"/>
    <w:rsid w:val="003356DA"/>
    <w:rsid w:val="00335D76"/>
    <w:rsid w:val="00336347"/>
    <w:rsid w:val="003365E6"/>
    <w:rsid w:val="0034220C"/>
    <w:rsid w:val="00344CC5"/>
    <w:rsid w:val="00346109"/>
    <w:rsid w:val="003518AD"/>
    <w:rsid w:val="00351D9E"/>
    <w:rsid w:val="00353DBD"/>
    <w:rsid w:val="003555D6"/>
    <w:rsid w:val="003557E3"/>
    <w:rsid w:val="00356E10"/>
    <w:rsid w:val="00357880"/>
    <w:rsid w:val="0036088A"/>
    <w:rsid w:val="003626ED"/>
    <w:rsid w:val="00363B1E"/>
    <w:rsid w:val="00364190"/>
    <w:rsid w:val="00364AD2"/>
    <w:rsid w:val="00366A9B"/>
    <w:rsid w:val="003673D6"/>
    <w:rsid w:val="003738AD"/>
    <w:rsid w:val="003754A2"/>
    <w:rsid w:val="00380D47"/>
    <w:rsid w:val="003854C4"/>
    <w:rsid w:val="00387470"/>
    <w:rsid w:val="003876A0"/>
    <w:rsid w:val="00387E9C"/>
    <w:rsid w:val="00397F64"/>
    <w:rsid w:val="003A3CD0"/>
    <w:rsid w:val="003A7737"/>
    <w:rsid w:val="003B0360"/>
    <w:rsid w:val="003B50F6"/>
    <w:rsid w:val="003B6887"/>
    <w:rsid w:val="003B75FC"/>
    <w:rsid w:val="003B7FE3"/>
    <w:rsid w:val="003C0E7E"/>
    <w:rsid w:val="003C543C"/>
    <w:rsid w:val="003C6276"/>
    <w:rsid w:val="003C7B9D"/>
    <w:rsid w:val="003D0267"/>
    <w:rsid w:val="003D144C"/>
    <w:rsid w:val="003D2A61"/>
    <w:rsid w:val="003D3BA8"/>
    <w:rsid w:val="003D48D0"/>
    <w:rsid w:val="003D7324"/>
    <w:rsid w:val="003E2992"/>
    <w:rsid w:val="003E6CA5"/>
    <w:rsid w:val="003E6CE3"/>
    <w:rsid w:val="003F1983"/>
    <w:rsid w:val="003F2579"/>
    <w:rsid w:val="003F2619"/>
    <w:rsid w:val="003F30FB"/>
    <w:rsid w:val="003F3C4C"/>
    <w:rsid w:val="003F514E"/>
    <w:rsid w:val="003F560D"/>
    <w:rsid w:val="003F592D"/>
    <w:rsid w:val="003F5A9D"/>
    <w:rsid w:val="003F5E72"/>
    <w:rsid w:val="0040499E"/>
    <w:rsid w:val="00405302"/>
    <w:rsid w:val="00414F3E"/>
    <w:rsid w:val="0042024E"/>
    <w:rsid w:val="00421035"/>
    <w:rsid w:val="004213F6"/>
    <w:rsid w:val="00423771"/>
    <w:rsid w:val="00426D00"/>
    <w:rsid w:val="00427670"/>
    <w:rsid w:val="004304A4"/>
    <w:rsid w:val="00442245"/>
    <w:rsid w:val="00443F74"/>
    <w:rsid w:val="0044424A"/>
    <w:rsid w:val="00446064"/>
    <w:rsid w:val="00447213"/>
    <w:rsid w:val="004500DE"/>
    <w:rsid w:val="00455253"/>
    <w:rsid w:val="00456557"/>
    <w:rsid w:val="00460F4A"/>
    <w:rsid w:val="0046127F"/>
    <w:rsid w:val="00462645"/>
    <w:rsid w:val="0046412A"/>
    <w:rsid w:val="004676F0"/>
    <w:rsid w:val="004712F4"/>
    <w:rsid w:val="00471CF8"/>
    <w:rsid w:val="004724ED"/>
    <w:rsid w:val="0047445D"/>
    <w:rsid w:val="00474CB0"/>
    <w:rsid w:val="00475F82"/>
    <w:rsid w:val="0047715F"/>
    <w:rsid w:val="0047789D"/>
    <w:rsid w:val="00477D52"/>
    <w:rsid w:val="004812BB"/>
    <w:rsid w:val="004818BE"/>
    <w:rsid w:val="0048290B"/>
    <w:rsid w:val="00491B39"/>
    <w:rsid w:val="00492022"/>
    <w:rsid w:val="00497271"/>
    <w:rsid w:val="004A2FBB"/>
    <w:rsid w:val="004A42EF"/>
    <w:rsid w:val="004B1E01"/>
    <w:rsid w:val="004B353D"/>
    <w:rsid w:val="004B3C4F"/>
    <w:rsid w:val="004B7B3C"/>
    <w:rsid w:val="004B7F79"/>
    <w:rsid w:val="004D0AE6"/>
    <w:rsid w:val="004D2A68"/>
    <w:rsid w:val="004D33E6"/>
    <w:rsid w:val="004E42B1"/>
    <w:rsid w:val="004E5EED"/>
    <w:rsid w:val="004F31B6"/>
    <w:rsid w:val="004F343A"/>
    <w:rsid w:val="004F41D7"/>
    <w:rsid w:val="004F58E8"/>
    <w:rsid w:val="00500942"/>
    <w:rsid w:val="00505788"/>
    <w:rsid w:val="00506922"/>
    <w:rsid w:val="00507A3F"/>
    <w:rsid w:val="005111DD"/>
    <w:rsid w:val="00512B9A"/>
    <w:rsid w:val="005177CC"/>
    <w:rsid w:val="00520DC9"/>
    <w:rsid w:val="0053032C"/>
    <w:rsid w:val="005308C7"/>
    <w:rsid w:val="00530C41"/>
    <w:rsid w:val="00530D10"/>
    <w:rsid w:val="0053695B"/>
    <w:rsid w:val="00536B16"/>
    <w:rsid w:val="00537706"/>
    <w:rsid w:val="005403C9"/>
    <w:rsid w:val="005407AB"/>
    <w:rsid w:val="00540E71"/>
    <w:rsid w:val="00543332"/>
    <w:rsid w:val="0055275B"/>
    <w:rsid w:val="00553DF4"/>
    <w:rsid w:val="005574FF"/>
    <w:rsid w:val="00557D01"/>
    <w:rsid w:val="00557FC4"/>
    <w:rsid w:val="005644A9"/>
    <w:rsid w:val="005646A3"/>
    <w:rsid w:val="00566F3C"/>
    <w:rsid w:val="005678E1"/>
    <w:rsid w:val="00573768"/>
    <w:rsid w:val="00574F2E"/>
    <w:rsid w:val="0057729A"/>
    <w:rsid w:val="005803F3"/>
    <w:rsid w:val="005828B3"/>
    <w:rsid w:val="0058300B"/>
    <w:rsid w:val="0058347D"/>
    <w:rsid w:val="005854DE"/>
    <w:rsid w:val="00585536"/>
    <w:rsid w:val="005877D7"/>
    <w:rsid w:val="005903FE"/>
    <w:rsid w:val="005916DC"/>
    <w:rsid w:val="00594091"/>
    <w:rsid w:val="005A0327"/>
    <w:rsid w:val="005A0D40"/>
    <w:rsid w:val="005A5B97"/>
    <w:rsid w:val="005B0815"/>
    <w:rsid w:val="005B100D"/>
    <w:rsid w:val="005B2A1B"/>
    <w:rsid w:val="005B5F67"/>
    <w:rsid w:val="005C367D"/>
    <w:rsid w:val="005C45E4"/>
    <w:rsid w:val="005C484C"/>
    <w:rsid w:val="005D09BB"/>
    <w:rsid w:val="005D7CE4"/>
    <w:rsid w:val="005E056E"/>
    <w:rsid w:val="005E6133"/>
    <w:rsid w:val="005F393C"/>
    <w:rsid w:val="005F7EC8"/>
    <w:rsid w:val="006030E5"/>
    <w:rsid w:val="006040AD"/>
    <w:rsid w:val="006042FC"/>
    <w:rsid w:val="00614D62"/>
    <w:rsid w:val="00615482"/>
    <w:rsid w:val="0062031D"/>
    <w:rsid w:val="0062106F"/>
    <w:rsid w:val="006243D1"/>
    <w:rsid w:val="006244FA"/>
    <w:rsid w:val="00624BF1"/>
    <w:rsid w:val="00625E36"/>
    <w:rsid w:val="00630AC0"/>
    <w:rsid w:val="006361A4"/>
    <w:rsid w:val="0063788E"/>
    <w:rsid w:val="00641A0F"/>
    <w:rsid w:val="00641CAC"/>
    <w:rsid w:val="006624EA"/>
    <w:rsid w:val="006625CC"/>
    <w:rsid w:val="0066384A"/>
    <w:rsid w:val="0066425B"/>
    <w:rsid w:val="00666ADE"/>
    <w:rsid w:val="0067066E"/>
    <w:rsid w:val="00672B03"/>
    <w:rsid w:val="00680B45"/>
    <w:rsid w:val="00683127"/>
    <w:rsid w:val="0068438A"/>
    <w:rsid w:val="00684FC9"/>
    <w:rsid w:val="006917F0"/>
    <w:rsid w:val="0069488A"/>
    <w:rsid w:val="00695C75"/>
    <w:rsid w:val="006A5AB3"/>
    <w:rsid w:val="006B2D5B"/>
    <w:rsid w:val="006B4296"/>
    <w:rsid w:val="006B67AB"/>
    <w:rsid w:val="006B6BAB"/>
    <w:rsid w:val="006B6CBD"/>
    <w:rsid w:val="006C4F72"/>
    <w:rsid w:val="006C79D4"/>
    <w:rsid w:val="006C7AE1"/>
    <w:rsid w:val="006D1BA7"/>
    <w:rsid w:val="006E15BA"/>
    <w:rsid w:val="006F3159"/>
    <w:rsid w:val="006F50A6"/>
    <w:rsid w:val="006F531E"/>
    <w:rsid w:val="006F7098"/>
    <w:rsid w:val="006F7D43"/>
    <w:rsid w:val="00711B9C"/>
    <w:rsid w:val="00712925"/>
    <w:rsid w:val="00713184"/>
    <w:rsid w:val="00713DE0"/>
    <w:rsid w:val="0071504F"/>
    <w:rsid w:val="007210CE"/>
    <w:rsid w:val="00721134"/>
    <w:rsid w:val="007241C4"/>
    <w:rsid w:val="00725AA9"/>
    <w:rsid w:val="007332EB"/>
    <w:rsid w:val="00733340"/>
    <w:rsid w:val="007366B0"/>
    <w:rsid w:val="00737C6E"/>
    <w:rsid w:val="00740882"/>
    <w:rsid w:val="00740D5E"/>
    <w:rsid w:val="007428EC"/>
    <w:rsid w:val="0074407F"/>
    <w:rsid w:val="007507AD"/>
    <w:rsid w:val="00752418"/>
    <w:rsid w:val="00754959"/>
    <w:rsid w:val="007569AE"/>
    <w:rsid w:val="00757E32"/>
    <w:rsid w:val="00760483"/>
    <w:rsid w:val="007630E9"/>
    <w:rsid w:val="00767454"/>
    <w:rsid w:val="00772FDF"/>
    <w:rsid w:val="00780BCF"/>
    <w:rsid w:val="007813CB"/>
    <w:rsid w:val="00785A3C"/>
    <w:rsid w:val="00790DF7"/>
    <w:rsid w:val="0079218A"/>
    <w:rsid w:val="00792523"/>
    <w:rsid w:val="00794221"/>
    <w:rsid w:val="007972A8"/>
    <w:rsid w:val="007A4676"/>
    <w:rsid w:val="007A4EDD"/>
    <w:rsid w:val="007A5200"/>
    <w:rsid w:val="007B0FB0"/>
    <w:rsid w:val="007B2B7F"/>
    <w:rsid w:val="007B3257"/>
    <w:rsid w:val="007B358F"/>
    <w:rsid w:val="007B45D7"/>
    <w:rsid w:val="007B5009"/>
    <w:rsid w:val="007B668A"/>
    <w:rsid w:val="007C072D"/>
    <w:rsid w:val="007C103D"/>
    <w:rsid w:val="007C44C4"/>
    <w:rsid w:val="007C5D7E"/>
    <w:rsid w:val="007C79CD"/>
    <w:rsid w:val="007D0584"/>
    <w:rsid w:val="007D11C2"/>
    <w:rsid w:val="007D1AF4"/>
    <w:rsid w:val="007D384F"/>
    <w:rsid w:val="007D5B3E"/>
    <w:rsid w:val="007E43B6"/>
    <w:rsid w:val="007E626D"/>
    <w:rsid w:val="007E66BA"/>
    <w:rsid w:val="007E7F2D"/>
    <w:rsid w:val="007F230C"/>
    <w:rsid w:val="007F2DA0"/>
    <w:rsid w:val="007F343E"/>
    <w:rsid w:val="007F4DDD"/>
    <w:rsid w:val="0080062B"/>
    <w:rsid w:val="00801612"/>
    <w:rsid w:val="00802332"/>
    <w:rsid w:val="0080241F"/>
    <w:rsid w:val="008065B9"/>
    <w:rsid w:val="00807140"/>
    <w:rsid w:val="00807324"/>
    <w:rsid w:val="0080776C"/>
    <w:rsid w:val="00811E0F"/>
    <w:rsid w:val="008176D1"/>
    <w:rsid w:val="00820524"/>
    <w:rsid w:val="00823467"/>
    <w:rsid w:val="008245C1"/>
    <w:rsid w:val="00824AC7"/>
    <w:rsid w:val="00824B55"/>
    <w:rsid w:val="00825F02"/>
    <w:rsid w:val="008260FA"/>
    <w:rsid w:val="00827623"/>
    <w:rsid w:val="00827F05"/>
    <w:rsid w:val="00832009"/>
    <w:rsid w:val="008322CC"/>
    <w:rsid w:val="00833010"/>
    <w:rsid w:val="008340D1"/>
    <w:rsid w:val="0083592E"/>
    <w:rsid w:val="008429DE"/>
    <w:rsid w:val="00843276"/>
    <w:rsid w:val="00843953"/>
    <w:rsid w:val="00843B0E"/>
    <w:rsid w:val="00844E2B"/>
    <w:rsid w:val="008479A8"/>
    <w:rsid w:val="00857A49"/>
    <w:rsid w:val="00857C26"/>
    <w:rsid w:val="00874015"/>
    <w:rsid w:val="0087504F"/>
    <w:rsid w:val="00875619"/>
    <w:rsid w:val="00883576"/>
    <w:rsid w:val="008836F4"/>
    <w:rsid w:val="008846F7"/>
    <w:rsid w:val="00884AD6"/>
    <w:rsid w:val="00886037"/>
    <w:rsid w:val="00887C9A"/>
    <w:rsid w:val="008A100C"/>
    <w:rsid w:val="008A2614"/>
    <w:rsid w:val="008A363F"/>
    <w:rsid w:val="008A4BCD"/>
    <w:rsid w:val="008B00DF"/>
    <w:rsid w:val="008B3776"/>
    <w:rsid w:val="008B5BC9"/>
    <w:rsid w:val="008B60F6"/>
    <w:rsid w:val="008B70C7"/>
    <w:rsid w:val="008C5846"/>
    <w:rsid w:val="008C6969"/>
    <w:rsid w:val="008D327E"/>
    <w:rsid w:val="008D388B"/>
    <w:rsid w:val="008D3C82"/>
    <w:rsid w:val="008D486B"/>
    <w:rsid w:val="008D6A88"/>
    <w:rsid w:val="008D7D9E"/>
    <w:rsid w:val="008E12AB"/>
    <w:rsid w:val="008E2B5A"/>
    <w:rsid w:val="008E6141"/>
    <w:rsid w:val="008F16C4"/>
    <w:rsid w:val="008F6D59"/>
    <w:rsid w:val="0090086B"/>
    <w:rsid w:val="00904A4A"/>
    <w:rsid w:val="009052BF"/>
    <w:rsid w:val="0090556A"/>
    <w:rsid w:val="009060E1"/>
    <w:rsid w:val="00906182"/>
    <w:rsid w:val="0090618C"/>
    <w:rsid w:val="00907278"/>
    <w:rsid w:val="009154E9"/>
    <w:rsid w:val="00915BED"/>
    <w:rsid w:val="00916859"/>
    <w:rsid w:val="00917732"/>
    <w:rsid w:val="0092118A"/>
    <w:rsid w:val="009259CA"/>
    <w:rsid w:val="00926211"/>
    <w:rsid w:val="00930110"/>
    <w:rsid w:val="0093041B"/>
    <w:rsid w:val="00933983"/>
    <w:rsid w:val="0093512C"/>
    <w:rsid w:val="00941387"/>
    <w:rsid w:val="009576A4"/>
    <w:rsid w:val="0096358D"/>
    <w:rsid w:val="0096471F"/>
    <w:rsid w:val="00967B44"/>
    <w:rsid w:val="00972C89"/>
    <w:rsid w:val="009737A4"/>
    <w:rsid w:val="00981384"/>
    <w:rsid w:val="009829F1"/>
    <w:rsid w:val="00983297"/>
    <w:rsid w:val="009903E0"/>
    <w:rsid w:val="00990B17"/>
    <w:rsid w:val="0099110B"/>
    <w:rsid w:val="00993974"/>
    <w:rsid w:val="009A1765"/>
    <w:rsid w:val="009A1DC1"/>
    <w:rsid w:val="009B26E9"/>
    <w:rsid w:val="009B362F"/>
    <w:rsid w:val="009B3F84"/>
    <w:rsid w:val="009B4ADF"/>
    <w:rsid w:val="009B592B"/>
    <w:rsid w:val="009B7B25"/>
    <w:rsid w:val="009C2BE9"/>
    <w:rsid w:val="009C6941"/>
    <w:rsid w:val="009C731A"/>
    <w:rsid w:val="009D2D4C"/>
    <w:rsid w:val="009E0A66"/>
    <w:rsid w:val="009E2990"/>
    <w:rsid w:val="009E4651"/>
    <w:rsid w:val="009E5291"/>
    <w:rsid w:val="009F0E86"/>
    <w:rsid w:val="009F1567"/>
    <w:rsid w:val="009F2D86"/>
    <w:rsid w:val="009F2F0F"/>
    <w:rsid w:val="009F347B"/>
    <w:rsid w:val="009F474D"/>
    <w:rsid w:val="009F5594"/>
    <w:rsid w:val="009F75B6"/>
    <w:rsid w:val="00A03B91"/>
    <w:rsid w:val="00A11060"/>
    <w:rsid w:val="00A165FC"/>
    <w:rsid w:val="00A25BB9"/>
    <w:rsid w:val="00A27B95"/>
    <w:rsid w:val="00A33941"/>
    <w:rsid w:val="00A3507C"/>
    <w:rsid w:val="00A35329"/>
    <w:rsid w:val="00A42150"/>
    <w:rsid w:val="00A4620A"/>
    <w:rsid w:val="00A51292"/>
    <w:rsid w:val="00A524C7"/>
    <w:rsid w:val="00A52857"/>
    <w:rsid w:val="00A61B20"/>
    <w:rsid w:val="00A636C0"/>
    <w:rsid w:val="00A67B95"/>
    <w:rsid w:val="00A704DF"/>
    <w:rsid w:val="00A7314E"/>
    <w:rsid w:val="00A75D2D"/>
    <w:rsid w:val="00A76EB6"/>
    <w:rsid w:val="00A77794"/>
    <w:rsid w:val="00A81383"/>
    <w:rsid w:val="00A819CE"/>
    <w:rsid w:val="00A92BF2"/>
    <w:rsid w:val="00A93BC4"/>
    <w:rsid w:val="00A96E4A"/>
    <w:rsid w:val="00AA0F69"/>
    <w:rsid w:val="00AA1730"/>
    <w:rsid w:val="00AA5690"/>
    <w:rsid w:val="00AA678A"/>
    <w:rsid w:val="00AB03DE"/>
    <w:rsid w:val="00AB6223"/>
    <w:rsid w:val="00AB719D"/>
    <w:rsid w:val="00AB7592"/>
    <w:rsid w:val="00AC579B"/>
    <w:rsid w:val="00AC5D65"/>
    <w:rsid w:val="00AD0F25"/>
    <w:rsid w:val="00AD1AF6"/>
    <w:rsid w:val="00AD2E3B"/>
    <w:rsid w:val="00AE0EF8"/>
    <w:rsid w:val="00AE4D92"/>
    <w:rsid w:val="00AE54BB"/>
    <w:rsid w:val="00AE7E74"/>
    <w:rsid w:val="00AF0CFF"/>
    <w:rsid w:val="00AF49E0"/>
    <w:rsid w:val="00AF5745"/>
    <w:rsid w:val="00AF5C85"/>
    <w:rsid w:val="00AF6416"/>
    <w:rsid w:val="00AF712D"/>
    <w:rsid w:val="00B003B4"/>
    <w:rsid w:val="00B013AC"/>
    <w:rsid w:val="00B01503"/>
    <w:rsid w:val="00B01A53"/>
    <w:rsid w:val="00B05371"/>
    <w:rsid w:val="00B07299"/>
    <w:rsid w:val="00B0776D"/>
    <w:rsid w:val="00B1229F"/>
    <w:rsid w:val="00B153D9"/>
    <w:rsid w:val="00B15632"/>
    <w:rsid w:val="00B1750E"/>
    <w:rsid w:val="00B204BD"/>
    <w:rsid w:val="00B20711"/>
    <w:rsid w:val="00B21406"/>
    <w:rsid w:val="00B21462"/>
    <w:rsid w:val="00B25F3F"/>
    <w:rsid w:val="00B268BE"/>
    <w:rsid w:val="00B26B14"/>
    <w:rsid w:val="00B2744E"/>
    <w:rsid w:val="00B27E51"/>
    <w:rsid w:val="00B30C9E"/>
    <w:rsid w:val="00B332BA"/>
    <w:rsid w:val="00B36E73"/>
    <w:rsid w:val="00B41E3D"/>
    <w:rsid w:val="00B42B24"/>
    <w:rsid w:val="00B434DB"/>
    <w:rsid w:val="00B513D8"/>
    <w:rsid w:val="00B5782A"/>
    <w:rsid w:val="00B60D9D"/>
    <w:rsid w:val="00B65847"/>
    <w:rsid w:val="00B65CE4"/>
    <w:rsid w:val="00B67260"/>
    <w:rsid w:val="00B67985"/>
    <w:rsid w:val="00B70CB5"/>
    <w:rsid w:val="00B71FD4"/>
    <w:rsid w:val="00B720A4"/>
    <w:rsid w:val="00B7531B"/>
    <w:rsid w:val="00B76CD1"/>
    <w:rsid w:val="00B76F91"/>
    <w:rsid w:val="00B852EF"/>
    <w:rsid w:val="00B8738D"/>
    <w:rsid w:val="00B93221"/>
    <w:rsid w:val="00B944E1"/>
    <w:rsid w:val="00B97DF2"/>
    <w:rsid w:val="00BA08E6"/>
    <w:rsid w:val="00BA0AF6"/>
    <w:rsid w:val="00BA4006"/>
    <w:rsid w:val="00BA4505"/>
    <w:rsid w:val="00BB1713"/>
    <w:rsid w:val="00BB245B"/>
    <w:rsid w:val="00BC0E7A"/>
    <w:rsid w:val="00BC34F1"/>
    <w:rsid w:val="00BD038C"/>
    <w:rsid w:val="00BD13DD"/>
    <w:rsid w:val="00BD17F5"/>
    <w:rsid w:val="00BD4372"/>
    <w:rsid w:val="00BD7561"/>
    <w:rsid w:val="00BD7A37"/>
    <w:rsid w:val="00BE45DC"/>
    <w:rsid w:val="00BE45F9"/>
    <w:rsid w:val="00BE63A4"/>
    <w:rsid w:val="00BF4EC9"/>
    <w:rsid w:val="00BF59FD"/>
    <w:rsid w:val="00C006FC"/>
    <w:rsid w:val="00C0368A"/>
    <w:rsid w:val="00C036CD"/>
    <w:rsid w:val="00C0431B"/>
    <w:rsid w:val="00C04842"/>
    <w:rsid w:val="00C05E29"/>
    <w:rsid w:val="00C07149"/>
    <w:rsid w:val="00C0728C"/>
    <w:rsid w:val="00C1272D"/>
    <w:rsid w:val="00C1322E"/>
    <w:rsid w:val="00C15A3A"/>
    <w:rsid w:val="00C210F4"/>
    <w:rsid w:val="00C25944"/>
    <w:rsid w:val="00C27387"/>
    <w:rsid w:val="00C34159"/>
    <w:rsid w:val="00C4577B"/>
    <w:rsid w:val="00C4629D"/>
    <w:rsid w:val="00C47F5D"/>
    <w:rsid w:val="00C51767"/>
    <w:rsid w:val="00C51D83"/>
    <w:rsid w:val="00C52136"/>
    <w:rsid w:val="00C55B78"/>
    <w:rsid w:val="00C60FD3"/>
    <w:rsid w:val="00C612EF"/>
    <w:rsid w:val="00C622AB"/>
    <w:rsid w:val="00C66C64"/>
    <w:rsid w:val="00C67BC7"/>
    <w:rsid w:val="00C713BE"/>
    <w:rsid w:val="00C720FF"/>
    <w:rsid w:val="00C73356"/>
    <w:rsid w:val="00C74F6C"/>
    <w:rsid w:val="00C76227"/>
    <w:rsid w:val="00C82477"/>
    <w:rsid w:val="00C83B59"/>
    <w:rsid w:val="00C84110"/>
    <w:rsid w:val="00C93F20"/>
    <w:rsid w:val="00CA0797"/>
    <w:rsid w:val="00CA0DC7"/>
    <w:rsid w:val="00CA3C67"/>
    <w:rsid w:val="00CA4785"/>
    <w:rsid w:val="00CA6556"/>
    <w:rsid w:val="00CB1B08"/>
    <w:rsid w:val="00CB20C9"/>
    <w:rsid w:val="00CB59FF"/>
    <w:rsid w:val="00CB67A7"/>
    <w:rsid w:val="00CC6336"/>
    <w:rsid w:val="00CC7EAF"/>
    <w:rsid w:val="00CD229D"/>
    <w:rsid w:val="00CD26B7"/>
    <w:rsid w:val="00CD38E6"/>
    <w:rsid w:val="00CE0D90"/>
    <w:rsid w:val="00CE118B"/>
    <w:rsid w:val="00CE48C4"/>
    <w:rsid w:val="00CF198E"/>
    <w:rsid w:val="00CF4AB2"/>
    <w:rsid w:val="00CF5F00"/>
    <w:rsid w:val="00D002FB"/>
    <w:rsid w:val="00D0182B"/>
    <w:rsid w:val="00D01B25"/>
    <w:rsid w:val="00D03927"/>
    <w:rsid w:val="00D06A48"/>
    <w:rsid w:val="00D06DAD"/>
    <w:rsid w:val="00D10FAD"/>
    <w:rsid w:val="00D11F59"/>
    <w:rsid w:val="00D14A9B"/>
    <w:rsid w:val="00D15014"/>
    <w:rsid w:val="00D15531"/>
    <w:rsid w:val="00D20EAE"/>
    <w:rsid w:val="00D27869"/>
    <w:rsid w:val="00D32062"/>
    <w:rsid w:val="00D35F5D"/>
    <w:rsid w:val="00D36261"/>
    <w:rsid w:val="00D36CC4"/>
    <w:rsid w:val="00D403C9"/>
    <w:rsid w:val="00D4234F"/>
    <w:rsid w:val="00D4436F"/>
    <w:rsid w:val="00D45380"/>
    <w:rsid w:val="00D453C0"/>
    <w:rsid w:val="00D46724"/>
    <w:rsid w:val="00D50969"/>
    <w:rsid w:val="00D535D6"/>
    <w:rsid w:val="00D54010"/>
    <w:rsid w:val="00D54471"/>
    <w:rsid w:val="00D54FC0"/>
    <w:rsid w:val="00D5557B"/>
    <w:rsid w:val="00D56028"/>
    <w:rsid w:val="00D56F05"/>
    <w:rsid w:val="00D614A9"/>
    <w:rsid w:val="00D62320"/>
    <w:rsid w:val="00D70453"/>
    <w:rsid w:val="00D72124"/>
    <w:rsid w:val="00D73DE6"/>
    <w:rsid w:val="00D73DFB"/>
    <w:rsid w:val="00D743F2"/>
    <w:rsid w:val="00D743FA"/>
    <w:rsid w:val="00D76ED7"/>
    <w:rsid w:val="00D77DA6"/>
    <w:rsid w:val="00D82FC3"/>
    <w:rsid w:val="00D87DE9"/>
    <w:rsid w:val="00D9005F"/>
    <w:rsid w:val="00D931BD"/>
    <w:rsid w:val="00D95011"/>
    <w:rsid w:val="00D9575D"/>
    <w:rsid w:val="00D968F9"/>
    <w:rsid w:val="00D97F40"/>
    <w:rsid w:val="00DA4756"/>
    <w:rsid w:val="00DA6EC8"/>
    <w:rsid w:val="00DB0366"/>
    <w:rsid w:val="00DB55DB"/>
    <w:rsid w:val="00DB62F6"/>
    <w:rsid w:val="00DC2C93"/>
    <w:rsid w:val="00DC5D0D"/>
    <w:rsid w:val="00DD0CE8"/>
    <w:rsid w:val="00DD498F"/>
    <w:rsid w:val="00DD6A1E"/>
    <w:rsid w:val="00DD6FDA"/>
    <w:rsid w:val="00DD7D69"/>
    <w:rsid w:val="00DE188F"/>
    <w:rsid w:val="00DE3AA5"/>
    <w:rsid w:val="00DE4895"/>
    <w:rsid w:val="00DE51D7"/>
    <w:rsid w:val="00DE5DD1"/>
    <w:rsid w:val="00DE79B7"/>
    <w:rsid w:val="00DF0B8D"/>
    <w:rsid w:val="00DF1A95"/>
    <w:rsid w:val="00DF1E5D"/>
    <w:rsid w:val="00DF2007"/>
    <w:rsid w:val="00DF4733"/>
    <w:rsid w:val="00DF5460"/>
    <w:rsid w:val="00E010E7"/>
    <w:rsid w:val="00E03380"/>
    <w:rsid w:val="00E100FB"/>
    <w:rsid w:val="00E125B5"/>
    <w:rsid w:val="00E14FD7"/>
    <w:rsid w:val="00E157CF"/>
    <w:rsid w:val="00E15AB6"/>
    <w:rsid w:val="00E203FF"/>
    <w:rsid w:val="00E20682"/>
    <w:rsid w:val="00E21C94"/>
    <w:rsid w:val="00E25832"/>
    <w:rsid w:val="00E263E2"/>
    <w:rsid w:val="00E33793"/>
    <w:rsid w:val="00E34EB6"/>
    <w:rsid w:val="00E35668"/>
    <w:rsid w:val="00E373C2"/>
    <w:rsid w:val="00E41243"/>
    <w:rsid w:val="00E41B4E"/>
    <w:rsid w:val="00E433BB"/>
    <w:rsid w:val="00E43B9C"/>
    <w:rsid w:val="00E45A1F"/>
    <w:rsid w:val="00E46325"/>
    <w:rsid w:val="00E5300D"/>
    <w:rsid w:val="00E53D58"/>
    <w:rsid w:val="00E55CBA"/>
    <w:rsid w:val="00E57534"/>
    <w:rsid w:val="00E57683"/>
    <w:rsid w:val="00E61EC5"/>
    <w:rsid w:val="00E6344D"/>
    <w:rsid w:val="00E635AB"/>
    <w:rsid w:val="00E65017"/>
    <w:rsid w:val="00E66B0D"/>
    <w:rsid w:val="00E70654"/>
    <w:rsid w:val="00E73071"/>
    <w:rsid w:val="00E74A3C"/>
    <w:rsid w:val="00E74E3C"/>
    <w:rsid w:val="00E80584"/>
    <w:rsid w:val="00E80B89"/>
    <w:rsid w:val="00E84CB2"/>
    <w:rsid w:val="00E94D3A"/>
    <w:rsid w:val="00E95A1C"/>
    <w:rsid w:val="00E95AF8"/>
    <w:rsid w:val="00E963A3"/>
    <w:rsid w:val="00E96D59"/>
    <w:rsid w:val="00EA7C5F"/>
    <w:rsid w:val="00EB0F39"/>
    <w:rsid w:val="00EB45F0"/>
    <w:rsid w:val="00EB5DB4"/>
    <w:rsid w:val="00EB7650"/>
    <w:rsid w:val="00EC1D24"/>
    <w:rsid w:val="00EC1DFE"/>
    <w:rsid w:val="00EC3935"/>
    <w:rsid w:val="00EC4C6F"/>
    <w:rsid w:val="00EC6413"/>
    <w:rsid w:val="00ED22E2"/>
    <w:rsid w:val="00ED620A"/>
    <w:rsid w:val="00EE2BA4"/>
    <w:rsid w:val="00EE3A14"/>
    <w:rsid w:val="00EE6824"/>
    <w:rsid w:val="00EE71E8"/>
    <w:rsid w:val="00EF650C"/>
    <w:rsid w:val="00F036CE"/>
    <w:rsid w:val="00F109C2"/>
    <w:rsid w:val="00F127B4"/>
    <w:rsid w:val="00F153DB"/>
    <w:rsid w:val="00F16BE0"/>
    <w:rsid w:val="00F171BA"/>
    <w:rsid w:val="00F20481"/>
    <w:rsid w:val="00F221E2"/>
    <w:rsid w:val="00F22664"/>
    <w:rsid w:val="00F27705"/>
    <w:rsid w:val="00F34E20"/>
    <w:rsid w:val="00F36BFE"/>
    <w:rsid w:val="00F3731B"/>
    <w:rsid w:val="00F402AE"/>
    <w:rsid w:val="00F40462"/>
    <w:rsid w:val="00F422B5"/>
    <w:rsid w:val="00F46996"/>
    <w:rsid w:val="00F47BDB"/>
    <w:rsid w:val="00F51A7A"/>
    <w:rsid w:val="00F5357D"/>
    <w:rsid w:val="00F53600"/>
    <w:rsid w:val="00F53E96"/>
    <w:rsid w:val="00F57713"/>
    <w:rsid w:val="00F57B13"/>
    <w:rsid w:val="00F63217"/>
    <w:rsid w:val="00F63319"/>
    <w:rsid w:val="00F666FC"/>
    <w:rsid w:val="00F66CA7"/>
    <w:rsid w:val="00F70B0F"/>
    <w:rsid w:val="00F70CC2"/>
    <w:rsid w:val="00F74660"/>
    <w:rsid w:val="00F74C02"/>
    <w:rsid w:val="00F76272"/>
    <w:rsid w:val="00F76850"/>
    <w:rsid w:val="00F81AE9"/>
    <w:rsid w:val="00F82DFF"/>
    <w:rsid w:val="00F82EA6"/>
    <w:rsid w:val="00F84CEB"/>
    <w:rsid w:val="00F90785"/>
    <w:rsid w:val="00F90C5E"/>
    <w:rsid w:val="00F94F68"/>
    <w:rsid w:val="00F9596B"/>
    <w:rsid w:val="00FA0587"/>
    <w:rsid w:val="00FA135A"/>
    <w:rsid w:val="00FA14CC"/>
    <w:rsid w:val="00FA1AA7"/>
    <w:rsid w:val="00FA4632"/>
    <w:rsid w:val="00FA4DD5"/>
    <w:rsid w:val="00FA6768"/>
    <w:rsid w:val="00FB35FA"/>
    <w:rsid w:val="00FB5A6C"/>
    <w:rsid w:val="00FB7ECE"/>
    <w:rsid w:val="00FC1AA0"/>
    <w:rsid w:val="00FC3130"/>
    <w:rsid w:val="00FD17DD"/>
    <w:rsid w:val="00FD429C"/>
    <w:rsid w:val="00FD5BF0"/>
    <w:rsid w:val="00FE3BF3"/>
    <w:rsid w:val="00FE3EB1"/>
    <w:rsid w:val="00FE7DDF"/>
    <w:rsid w:val="00FF52B1"/>
    <w:rsid w:val="00FF61F0"/>
    <w:rsid w:val="00FF682B"/>
    <w:rsid w:val="067A041E"/>
    <w:rsid w:val="0A2709FC"/>
    <w:rsid w:val="0B0DE836"/>
    <w:rsid w:val="0D3C503A"/>
    <w:rsid w:val="15343B1E"/>
    <w:rsid w:val="2120E75D"/>
    <w:rsid w:val="22BCB7BE"/>
    <w:rsid w:val="2A622273"/>
    <w:rsid w:val="39D038CF"/>
    <w:rsid w:val="41A2169D"/>
    <w:rsid w:val="4D5A0AA5"/>
    <w:rsid w:val="78070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ind w:left="72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 w:type="character" w:styleId="Hyperlink">
    <w:name w:val="Hyperlink"/>
    <w:basedOn w:val="DefaultParagraphFont"/>
    <w:uiPriority w:val="99"/>
    <w:unhideWhenUsed/>
    <w:rsid w:val="00AF49E0"/>
    <w:rPr>
      <w:color w:val="0563C1"/>
      <w:u w:val="single"/>
    </w:rPr>
  </w:style>
  <w:style w:type="character" w:styleId="FollowedHyperlink">
    <w:name w:val="FollowedHyperlink"/>
    <w:basedOn w:val="DefaultParagraphFont"/>
    <w:uiPriority w:val="99"/>
    <w:semiHidden/>
    <w:unhideWhenUsed/>
    <w:rsid w:val="006E15BA"/>
    <w:rPr>
      <w:color w:val="954F72" w:themeColor="followedHyperlink"/>
      <w:u w:val="single"/>
    </w:rPr>
  </w:style>
  <w:style w:type="paragraph" w:customStyle="1" w:styleId="paragraph">
    <w:name w:val="paragraph"/>
    <w:basedOn w:val="Normal"/>
    <w:rsid w:val="003254D8"/>
    <w:pPr>
      <w:spacing w:before="100" w:beforeAutospacing="1" w:after="100" w:afterAutospacing="1"/>
    </w:pPr>
  </w:style>
  <w:style w:type="character" w:customStyle="1" w:styleId="normaltextrun">
    <w:name w:val="normaltextrun"/>
    <w:basedOn w:val="DefaultParagraphFont"/>
    <w:rsid w:val="003254D8"/>
  </w:style>
  <w:style w:type="character" w:customStyle="1" w:styleId="eop">
    <w:name w:val="eop"/>
    <w:basedOn w:val="DefaultParagraphFont"/>
    <w:rsid w:val="003254D8"/>
  </w:style>
  <w:style w:type="character" w:customStyle="1" w:styleId="UnresolvedMention1">
    <w:name w:val="Unresolved Mention1"/>
    <w:basedOn w:val="DefaultParagraphFont"/>
    <w:uiPriority w:val="99"/>
    <w:semiHidden/>
    <w:unhideWhenUsed/>
    <w:rsid w:val="00BD17F5"/>
    <w:rPr>
      <w:color w:val="605E5C"/>
      <w:shd w:val="clear" w:color="auto" w:fill="E1DFDD"/>
    </w:rPr>
  </w:style>
  <w:style w:type="character" w:customStyle="1" w:styleId="UnresolvedMention2">
    <w:name w:val="Unresolved Mention2"/>
    <w:basedOn w:val="DefaultParagraphFont"/>
    <w:uiPriority w:val="99"/>
    <w:semiHidden/>
    <w:unhideWhenUsed/>
    <w:rsid w:val="00F3731B"/>
    <w:rPr>
      <w:color w:val="605E5C"/>
      <w:shd w:val="clear" w:color="auto" w:fill="E1DFDD"/>
    </w:rPr>
  </w:style>
  <w:style w:type="table" w:styleId="TableGrid">
    <w:name w:val="Table Grid"/>
    <w:basedOn w:val="TableNormal"/>
    <w:uiPriority w:val="39"/>
    <w:rsid w:val="00290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009"/>
    <w:rPr>
      <w:sz w:val="16"/>
      <w:szCs w:val="16"/>
    </w:rPr>
  </w:style>
  <w:style w:type="paragraph" w:styleId="CommentText">
    <w:name w:val="annotation text"/>
    <w:basedOn w:val="Normal"/>
    <w:link w:val="CommentTextChar"/>
    <w:uiPriority w:val="99"/>
    <w:semiHidden/>
    <w:unhideWhenUsed/>
    <w:rsid w:val="00832009"/>
    <w:rPr>
      <w:sz w:val="20"/>
      <w:szCs w:val="20"/>
    </w:rPr>
  </w:style>
  <w:style w:type="character" w:customStyle="1" w:styleId="CommentTextChar">
    <w:name w:val="Comment Text Char"/>
    <w:basedOn w:val="DefaultParagraphFont"/>
    <w:link w:val="CommentText"/>
    <w:uiPriority w:val="99"/>
    <w:semiHidden/>
    <w:rsid w:val="008320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32009"/>
    <w:rPr>
      <w:b/>
      <w:bCs/>
    </w:rPr>
  </w:style>
  <w:style w:type="character" w:customStyle="1" w:styleId="CommentSubjectChar">
    <w:name w:val="Comment Subject Char"/>
    <w:basedOn w:val="CommentTextChar"/>
    <w:link w:val="CommentSubject"/>
    <w:uiPriority w:val="99"/>
    <w:semiHidden/>
    <w:rsid w:val="0083200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14167">
      <w:bodyDiv w:val="1"/>
      <w:marLeft w:val="0"/>
      <w:marRight w:val="0"/>
      <w:marTop w:val="0"/>
      <w:marBottom w:val="0"/>
      <w:divBdr>
        <w:top w:val="none" w:sz="0" w:space="0" w:color="auto"/>
        <w:left w:val="none" w:sz="0" w:space="0" w:color="auto"/>
        <w:bottom w:val="none" w:sz="0" w:space="0" w:color="auto"/>
        <w:right w:val="none" w:sz="0" w:space="0" w:color="auto"/>
      </w:divBdr>
    </w:div>
    <w:div w:id="826409030">
      <w:bodyDiv w:val="1"/>
      <w:marLeft w:val="0"/>
      <w:marRight w:val="0"/>
      <w:marTop w:val="0"/>
      <w:marBottom w:val="0"/>
      <w:divBdr>
        <w:top w:val="none" w:sz="0" w:space="0" w:color="auto"/>
        <w:left w:val="none" w:sz="0" w:space="0" w:color="auto"/>
        <w:bottom w:val="none" w:sz="0" w:space="0" w:color="auto"/>
        <w:right w:val="none" w:sz="0" w:space="0" w:color="auto"/>
      </w:divBdr>
      <w:divsChild>
        <w:div w:id="2024740558">
          <w:marLeft w:val="0"/>
          <w:marRight w:val="0"/>
          <w:marTop w:val="0"/>
          <w:marBottom w:val="0"/>
          <w:divBdr>
            <w:top w:val="none" w:sz="0" w:space="0" w:color="auto"/>
            <w:left w:val="none" w:sz="0" w:space="0" w:color="auto"/>
            <w:bottom w:val="none" w:sz="0" w:space="0" w:color="auto"/>
            <w:right w:val="none" w:sz="0" w:space="0" w:color="auto"/>
          </w:divBdr>
        </w:div>
        <w:div w:id="1515463344">
          <w:marLeft w:val="0"/>
          <w:marRight w:val="0"/>
          <w:marTop w:val="0"/>
          <w:marBottom w:val="0"/>
          <w:divBdr>
            <w:top w:val="none" w:sz="0" w:space="0" w:color="auto"/>
            <w:left w:val="none" w:sz="0" w:space="0" w:color="auto"/>
            <w:bottom w:val="none" w:sz="0" w:space="0" w:color="auto"/>
            <w:right w:val="none" w:sz="0" w:space="0" w:color="auto"/>
          </w:divBdr>
        </w:div>
        <w:div w:id="1348294588">
          <w:marLeft w:val="0"/>
          <w:marRight w:val="0"/>
          <w:marTop w:val="0"/>
          <w:marBottom w:val="0"/>
          <w:divBdr>
            <w:top w:val="none" w:sz="0" w:space="0" w:color="auto"/>
            <w:left w:val="none" w:sz="0" w:space="0" w:color="auto"/>
            <w:bottom w:val="none" w:sz="0" w:space="0" w:color="auto"/>
            <w:right w:val="none" w:sz="0" w:space="0" w:color="auto"/>
          </w:divBdr>
        </w:div>
        <w:div w:id="1457866363">
          <w:marLeft w:val="0"/>
          <w:marRight w:val="0"/>
          <w:marTop w:val="0"/>
          <w:marBottom w:val="0"/>
          <w:divBdr>
            <w:top w:val="none" w:sz="0" w:space="0" w:color="auto"/>
            <w:left w:val="none" w:sz="0" w:space="0" w:color="auto"/>
            <w:bottom w:val="none" w:sz="0" w:space="0" w:color="auto"/>
            <w:right w:val="none" w:sz="0" w:space="0" w:color="auto"/>
          </w:divBdr>
        </w:div>
        <w:div w:id="1587030764">
          <w:marLeft w:val="0"/>
          <w:marRight w:val="0"/>
          <w:marTop w:val="0"/>
          <w:marBottom w:val="0"/>
          <w:divBdr>
            <w:top w:val="none" w:sz="0" w:space="0" w:color="auto"/>
            <w:left w:val="none" w:sz="0" w:space="0" w:color="auto"/>
            <w:bottom w:val="none" w:sz="0" w:space="0" w:color="auto"/>
            <w:right w:val="none" w:sz="0" w:space="0" w:color="auto"/>
          </w:divBdr>
          <w:divsChild>
            <w:div w:id="1517424250">
              <w:marLeft w:val="0"/>
              <w:marRight w:val="0"/>
              <w:marTop w:val="30"/>
              <w:marBottom w:val="30"/>
              <w:divBdr>
                <w:top w:val="none" w:sz="0" w:space="0" w:color="auto"/>
                <w:left w:val="none" w:sz="0" w:space="0" w:color="auto"/>
                <w:bottom w:val="none" w:sz="0" w:space="0" w:color="auto"/>
                <w:right w:val="none" w:sz="0" w:space="0" w:color="auto"/>
              </w:divBdr>
              <w:divsChild>
                <w:div w:id="1957981500">
                  <w:marLeft w:val="0"/>
                  <w:marRight w:val="0"/>
                  <w:marTop w:val="0"/>
                  <w:marBottom w:val="0"/>
                  <w:divBdr>
                    <w:top w:val="none" w:sz="0" w:space="0" w:color="auto"/>
                    <w:left w:val="none" w:sz="0" w:space="0" w:color="auto"/>
                    <w:bottom w:val="none" w:sz="0" w:space="0" w:color="auto"/>
                    <w:right w:val="none" w:sz="0" w:space="0" w:color="auto"/>
                  </w:divBdr>
                  <w:divsChild>
                    <w:div w:id="1983458664">
                      <w:marLeft w:val="0"/>
                      <w:marRight w:val="0"/>
                      <w:marTop w:val="0"/>
                      <w:marBottom w:val="0"/>
                      <w:divBdr>
                        <w:top w:val="none" w:sz="0" w:space="0" w:color="auto"/>
                        <w:left w:val="none" w:sz="0" w:space="0" w:color="auto"/>
                        <w:bottom w:val="none" w:sz="0" w:space="0" w:color="auto"/>
                        <w:right w:val="none" w:sz="0" w:space="0" w:color="auto"/>
                      </w:divBdr>
                    </w:div>
                  </w:divsChild>
                </w:div>
                <w:div w:id="1472209240">
                  <w:marLeft w:val="0"/>
                  <w:marRight w:val="0"/>
                  <w:marTop w:val="0"/>
                  <w:marBottom w:val="0"/>
                  <w:divBdr>
                    <w:top w:val="none" w:sz="0" w:space="0" w:color="auto"/>
                    <w:left w:val="none" w:sz="0" w:space="0" w:color="auto"/>
                    <w:bottom w:val="none" w:sz="0" w:space="0" w:color="auto"/>
                    <w:right w:val="none" w:sz="0" w:space="0" w:color="auto"/>
                  </w:divBdr>
                  <w:divsChild>
                    <w:div w:id="1252198610">
                      <w:marLeft w:val="0"/>
                      <w:marRight w:val="0"/>
                      <w:marTop w:val="0"/>
                      <w:marBottom w:val="0"/>
                      <w:divBdr>
                        <w:top w:val="none" w:sz="0" w:space="0" w:color="auto"/>
                        <w:left w:val="none" w:sz="0" w:space="0" w:color="auto"/>
                        <w:bottom w:val="none" w:sz="0" w:space="0" w:color="auto"/>
                        <w:right w:val="none" w:sz="0" w:space="0" w:color="auto"/>
                      </w:divBdr>
                    </w:div>
                  </w:divsChild>
                </w:div>
                <w:div w:id="1814450051">
                  <w:marLeft w:val="0"/>
                  <w:marRight w:val="0"/>
                  <w:marTop w:val="0"/>
                  <w:marBottom w:val="0"/>
                  <w:divBdr>
                    <w:top w:val="none" w:sz="0" w:space="0" w:color="auto"/>
                    <w:left w:val="none" w:sz="0" w:space="0" w:color="auto"/>
                    <w:bottom w:val="none" w:sz="0" w:space="0" w:color="auto"/>
                    <w:right w:val="none" w:sz="0" w:space="0" w:color="auto"/>
                  </w:divBdr>
                  <w:divsChild>
                    <w:div w:id="945772266">
                      <w:marLeft w:val="0"/>
                      <w:marRight w:val="0"/>
                      <w:marTop w:val="0"/>
                      <w:marBottom w:val="0"/>
                      <w:divBdr>
                        <w:top w:val="none" w:sz="0" w:space="0" w:color="auto"/>
                        <w:left w:val="none" w:sz="0" w:space="0" w:color="auto"/>
                        <w:bottom w:val="none" w:sz="0" w:space="0" w:color="auto"/>
                        <w:right w:val="none" w:sz="0" w:space="0" w:color="auto"/>
                      </w:divBdr>
                    </w:div>
                  </w:divsChild>
                </w:div>
                <w:div w:id="283313939">
                  <w:marLeft w:val="0"/>
                  <w:marRight w:val="0"/>
                  <w:marTop w:val="0"/>
                  <w:marBottom w:val="0"/>
                  <w:divBdr>
                    <w:top w:val="none" w:sz="0" w:space="0" w:color="auto"/>
                    <w:left w:val="none" w:sz="0" w:space="0" w:color="auto"/>
                    <w:bottom w:val="none" w:sz="0" w:space="0" w:color="auto"/>
                    <w:right w:val="none" w:sz="0" w:space="0" w:color="auto"/>
                  </w:divBdr>
                  <w:divsChild>
                    <w:div w:id="1648703659">
                      <w:marLeft w:val="0"/>
                      <w:marRight w:val="0"/>
                      <w:marTop w:val="0"/>
                      <w:marBottom w:val="0"/>
                      <w:divBdr>
                        <w:top w:val="none" w:sz="0" w:space="0" w:color="auto"/>
                        <w:left w:val="none" w:sz="0" w:space="0" w:color="auto"/>
                        <w:bottom w:val="none" w:sz="0" w:space="0" w:color="auto"/>
                        <w:right w:val="none" w:sz="0" w:space="0" w:color="auto"/>
                      </w:divBdr>
                    </w:div>
                  </w:divsChild>
                </w:div>
                <w:div w:id="493422473">
                  <w:marLeft w:val="0"/>
                  <w:marRight w:val="0"/>
                  <w:marTop w:val="0"/>
                  <w:marBottom w:val="0"/>
                  <w:divBdr>
                    <w:top w:val="none" w:sz="0" w:space="0" w:color="auto"/>
                    <w:left w:val="none" w:sz="0" w:space="0" w:color="auto"/>
                    <w:bottom w:val="none" w:sz="0" w:space="0" w:color="auto"/>
                    <w:right w:val="none" w:sz="0" w:space="0" w:color="auto"/>
                  </w:divBdr>
                  <w:divsChild>
                    <w:div w:id="1653826618">
                      <w:marLeft w:val="0"/>
                      <w:marRight w:val="0"/>
                      <w:marTop w:val="0"/>
                      <w:marBottom w:val="0"/>
                      <w:divBdr>
                        <w:top w:val="none" w:sz="0" w:space="0" w:color="auto"/>
                        <w:left w:val="none" w:sz="0" w:space="0" w:color="auto"/>
                        <w:bottom w:val="none" w:sz="0" w:space="0" w:color="auto"/>
                        <w:right w:val="none" w:sz="0" w:space="0" w:color="auto"/>
                      </w:divBdr>
                    </w:div>
                  </w:divsChild>
                </w:div>
                <w:div w:id="68431828">
                  <w:marLeft w:val="0"/>
                  <w:marRight w:val="0"/>
                  <w:marTop w:val="0"/>
                  <w:marBottom w:val="0"/>
                  <w:divBdr>
                    <w:top w:val="none" w:sz="0" w:space="0" w:color="auto"/>
                    <w:left w:val="none" w:sz="0" w:space="0" w:color="auto"/>
                    <w:bottom w:val="none" w:sz="0" w:space="0" w:color="auto"/>
                    <w:right w:val="none" w:sz="0" w:space="0" w:color="auto"/>
                  </w:divBdr>
                  <w:divsChild>
                    <w:div w:id="243418400">
                      <w:marLeft w:val="0"/>
                      <w:marRight w:val="0"/>
                      <w:marTop w:val="0"/>
                      <w:marBottom w:val="0"/>
                      <w:divBdr>
                        <w:top w:val="none" w:sz="0" w:space="0" w:color="auto"/>
                        <w:left w:val="none" w:sz="0" w:space="0" w:color="auto"/>
                        <w:bottom w:val="none" w:sz="0" w:space="0" w:color="auto"/>
                        <w:right w:val="none" w:sz="0" w:space="0" w:color="auto"/>
                      </w:divBdr>
                    </w:div>
                  </w:divsChild>
                </w:div>
                <w:div w:id="712002202">
                  <w:marLeft w:val="0"/>
                  <w:marRight w:val="0"/>
                  <w:marTop w:val="0"/>
                  <w:marBottom w:val="0"/>
                  <w:divBdr>
                    <w:top w:val="none" w:sz="0" w:space="0" w:color="auto"/>
                    <w:left w:val="none" w:sz="0" w:space="0" w:color="auto"/>
                    <w:bottom w:val="none" w:sz="0" w:space="0" w:color="auto"/>
                    <w:right w:val="none" w:sz="0" w:space="0" w:color="auto"/>
                  </w:divBdr>
                  <w:divsChild>
                    <w:div w:id="1975451806">
                      <w:marLeft w:val="0"/>
                      <w:marRight w:val="0"/>
                      <w:marTop w:val="0"/>
                      <w:marBottom w:val="0"/>
                      <w:divBdr>
                        <w:top w:val="none" w:sz="0" w:space="0" w:color="auto"/>
                        <w:left w:val="none" w:sz="0" w:space="0" w:color="auto"/>
                        <w:bottom w:val="none" w:sz="0" w:space="0" w:color="auto"/>
                        <w:right w:val="none" w:sz="0" w:space="0" w:color="auto"/>
                      </w:divBdr>
                    </w:div>
                  </w:divsChild>
                </w:div>
                <w:div w:id="277953408">
                  <w:marLeft w:val="0"/>
                  <w:marRight w:val="0"/>
                  <w:marTop w:val="0"/>
                  <w:marBottom w:val="0"/>
                  <w:divBdr>
                    <w:top w:val="none" w:sz="0" w:space="0" w:color="auto"/>
                    <w:left w:val="none" w:sz="0" w:space="0" w:color="auto"/>
                    <w:bottom w:val="none" w:sz="0" w:space="0" w:color="auto"/>
                    <w:right w:val="none" w:sz="0" w:space="0" w:color="auto"/>
                  </w:divBdr>
                  <w:divsChild>
                    <w:div w:id="462969602">
                      <w:marLeft w:val="0"/>
                      <w:marRight w:val="0"/>
                      <w:marTop w:val="0"/>
                      <w:marBottom w:val="0"/>
                      <w:divBdr>
                        <w:top w:val="none" w:sz="0" w:space="0" w:color="auto"/>
                        <w:left w:val="none" w:sz="0" w:space="0" w:color="auto"/>
                        <w:bottom w:val="none" w:sz="0" w:space="0" w:color="auto"/>
                        <w:right w:val="none" w:sz="0" w:space="0" w:color="auto"/>
                      </w:divBdr>
                    </w:div>
                  </w:divsChild>
                </w:div>
                <w:div w:id="883251851">
                  <w:marLeft w:val="0"/>
                  <w:marRight w:val="0"/>
                  <w:marTop w:val="0"/>
                  <w:marBottom w:val="0"/>
                  <w:divBdr>
                    <w:top w:val="none" w:sz="0" w:space="0" w:color="auto"/>
                    <w:left w:val="none" w:sz="0" w:space="0" w:color="auto"/>
                    <w:bottom w:val="none" w:sz="0" w:space="0" w:color="auto"/>
                    <w:right w:val="none" w:sz="0" w:space="0" w:color="auto"/>
                  </w:divBdr>
                  <w:divsChild>
                    <w:div w:id="1020932791">
                      <w:marLeft w:val="0"/>
                      <w:marRight w:val="0"/>
                      <w:marTop w:val="0"/>
                      <w:marBottom w:val="0"/>
                      <w:divBdr>
                        <w:top w:val="none" w:sz="0" w:space="0" w:color="auto"/>
                        <w:left w:val="none" w:sz="0" w:space="0" w:color="auto"/>
                        <w:bottom w:val="none" w:sz="0" w:space="0" w:color="auto"/>
                        <w:right w:val="none" w:sz="0" w:space="0" w:color="auto"/>
                      </w:divBdr>
                    </w:div>
                  </w:divsChild>
                </w:div>
                <w:div w:id="391975368">
                  <w:marLeft w:val="0"/>
                  <w:marRight w:val="0"/>
                  <w:marTop w:val="0"/>
                  <w:marBottom w:val="0"/>
                  <w:divBdr>
                    <w:top w:val="none" w:sz="0" w:space="0" w:color="auto"/>
                    <w:left w:val="none" w:sz="0" w:space="0" w:color="auto"/>
                    <w:bottom w:val="none" w:sz="0" w:space="0" w:color="auto"/>
                    <w:right w:val="none" w:sz="0" w:space="0" w:color="auto"/>
                  </w:divBdr>
                  <w:divsChild>
                    <w:div w:id="8750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48372">
      <w:bodyDiv w:val="1"/>
      <w:marLeft w:val="0"/>
      <w:marRight w:val="0"/>
      <w:marTop w:val="0"/>
      <w:marBottom w:val="0"/>
      <w:divBdr>
        <w:top w:val="none" w:sz="0" w:space="0" w:color="auto"/>
        <w:left w:val="none" w:sz="0" w:space="0" w:color="auto"/>
        <w:bottom w:val="none" w:sz="0" w:space="0" w:color="auto"/>
        <w:right w:val="none" w:sz="0" w:space="0" w:color="auto"/>
      </w:divBdr>
    </w:div>
    <w:div w:id="206066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c1986e4142914346" Type="http://schemas.microsoft.com/office/2019/09/relationships/intelligence" Target="intelligenc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AC52987C0EA4F8969702B47D6BDCF" ma:contentTypeVersion="" ma:contentTypeDescription="Create a new document." ma:contentTypeScope="" ma:versionID="ee2cd9e8ebfaca520aa08cb23e3a4816">
  <xsd:schema xmlns:xsd="http://www.w3.org/2001/XMLSchema" xmlns:xs="http://www.w3.org/2001/XMLSchema" xmlns:p="http://schemas.microsoft.com/office/2006/metadata/properties" xmlns:ns2="454fd486-4e42-4a7f-bc2f-e2145d19cd8b" xmlns:ns3="ffba0a56-dfce-4d1b-b42e-42eaba50a1e8" targetNamespace="http://schemas.microsoft.com/office/2006/metadata/properties" ma:root="true" ma:fieldsID="9d052e11abe377f090f018a6c1aba787" ns2:_="" ns3:_="">
    <xsd:import namespace="454fd486-4e42-4a7f-bc2f-e2145d19cd8b"/>
    <xsd:import namespace="ffba0a56-dfce-4d1b-b42e-42eaba50a1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fd486-4e42-4a7f-bc2f-e2145d19cd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a0a56-dfce-4d1b-b42e-42eaba50a1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7DFE9-91AD-4BE0-9EDE-A3670CA28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fd486-4e42-4a7f-bc2f-e2145d19cd8b"/>
    <ds:schemaRef ds:uri="ffba0a56-dfce-4d1b-b42e-42eaba50a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87A63-3362-4A7A-BC55-9CEF9C27A7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100257-4FB5-4CC4-B89A-9112FD0F4C97}">
  <ds:schemaRefs>
    <ds:schemaRef ds:uri="http://schemas.microsoft.com/sharepoint/v3/contenttype/forms"/>
  </ds:schemaRefs>
</ds:datastoreItem>
</file>

<file path=customXml/itemProps4.xml><?xml version="1.0" encoding="utf-8"?>
<ds:datastoreItem xmlns:ds="http://schemas.openxmlformats.org/officeDocument/2006/customXml" ds:itemID="{7E36762F-2845-4784-9839-A8D7B9DC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1008</Words>
  <Characters>5751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2</cp:revision>
  <cp:lastPrinted>2020-03-04T18:45:00Z</cp:lastPrinted>
  <dcterms:created xsi:type="dcterms:W3CDTF">2022-11-16T17:26:00Z</dcterms:created>
  <dcterms:modified xsi:type="dcterms:W3CDTF">2022-11-16T17:26:00Z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0x010100390AC52987C0EA4F8969702B47D6BDCF</vt:lpwstr>
  </property>
</Properties>
</file>